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5B16C" w14:textId="77777777" w:rsidR="00D24960" w:rsidRDefault="008C1985">
      <w:pPr>
        <w:spacing w:line="360" w:lineRule="auto"/>
        <w:rPr>
          <w:rFonts w:ascii="宋体" w:hAnsi="宋体"/>
          <w:sz w:val="24"/>
          <w:szCs w:val="24"/>
        </w:rPr>
      </w:pPr>
      <w:r>
        <w:rPr>
          <w:rFonts w:ascii="宋体" w:hAnsi="宋体" w:hint="eastAsia"/>
          <w:sz w:val="24"/>
          <w:szCs w:val="24"/>
        </w:rPr>
        <w:t>证券代码：</w:t>
      </w:r>
      <w:r>
        <w:rPr>
          <w:rFonts w:ascii="宋体" w:hAnsi="宋体" w:hint="eastAsia"/>
          <w:sz w:val="24"/>
          <w:szCs w:val="24"/>
        </w:rPr>
        <w:t xml:space="preserve">300821         </w:t>
      </w:r>
      <w:r>
        <w:rPr>
          <w:rFonts w:ascii="宋体" w:hAnsi="宋体" w:hint="eastAsia"/>
          <w:sz w:val="24"/>
          <w:szCs w:val="24"/>
        </w:rPr>
        <w:t xml:space="preserve">                           </w:t>
      </w:r>
      <w:r>
        <w:rPr>
          <w:rFonts w:ascii="宋体" w:hAnsi="宋体" w:hint="eastAsia"/>
          <w:sz w:val="24"/>
          <w:szCs w:val="24"/>
        </w:rPr>
        <w:t>证券简称：东岳硅材</w:t>
      </w:r>
      <w:r>
        <w:rPr>
          <w:rFonts w:ascii="宋体" w:hAnsi="宋体" w:hint="eastAsia"/>
          <w:sz w:val="24"/>
          <w:szCs w:val="24"/>
        </w:rPr>
        <w:t xml:space="preserve"> </w:t>
      </w:r>
    </w:p>
    <w:p w14:paraId="25FB6AAA" w14:textId="77777777" w:rsidR="00D24960" w:rsidRDefault="008C1985">
      <w:pPr>
        <w:spacing w:line="360" w:lineRule="auto"/>
        <w:jc w:val="center"/>
        <w:rPr>
          <w:rFonts w:ascii="宋体" w:hAnsi="宋体" w:cs="宋体"/>
          <w:b/>
          <w:iCs/>
          <w:color w:val="000000"/>
          <w:sz w:val="36"/>
          <w:szCs w:val="36"/>
        </w:rPr>
      </w:pPr>
      <w:bookmarkStart w:id="0" w:name="_GoBack"/>
      <w:bookmarkEnd w:id="0"/>
      <w:r>
        <w:rPr>
          <w:rFonts w:ascii="宋体" w:hAnsi="宋体" w:cs="宋体" w:hint="eastAsia"/>
          <w:b/>
          <w:iCs/>
          <w:color w:val="000000"/>
          <w:sz w:val="36"/>
          <w:szCs w:val="36"/>
        </w:rPr>
        <w:t>山东东岳有机硅材料股份有限公司</w:t>
      </w:r>
    </w:p>
    <w:p w14:paraId="0C1FC1D9" w14:textId="646FAB54" w:rsidR="00D24960" w:rsidRDefault="00AF4632" w:rsidP="00AF4632">
      <w:pPr>
        <w:pStyle w:val="a0"/>
        <w:rPr>
          <w:rFonts w:ascii="宋体" w:hAnsi="宋体" w:cs="宋体"/>
          <w:b/>
          <w:iCs/>
          <w:color w:val="000000"/>
          <w:sz w:val="36"/>
          <w:szCs w:val="36"/>
        </w:rPr>
      </w:pPr>
      <w:r w:rsidRPr="00AF4632">
        <w:rPr>
          <w:rFonts w:ascii="宋体" w:hAnsi="宋体" w:cs="宋体" w:hint="eastAsia"/>
          <w:b/>
          <w:iCs/>
          <w:color w:val="000000"/>
          <w:sz w:val="36"/>
          <w:szCs w:val="36"/>
        </w:rPr>
        <w:t>2</w:t>
      </w:r>
      <w:r w:rsidRPr="00AF4632">
        <w:rPr>
          <w:rFonts w:ascii="宋体" w:hAnsi="宋体" w:cs="宋体"/>
          <w:b/>
          <w:iCs/>
          <w:color w:val="000000"/>
          <w:sz w:val="36"/>
          <w:szCs w:val="36"/>
        </w:rPr>
        <w:t>025年度</w:t>
      </w:r>
      <w:r w:rsidRPr="00AF4632">
        <w:rPr>
          <w:rFonts w:ascii="宋体" w:hAnsi="宋体" w:cs="宋体"/>
          <w:b/>
          <w:iCs/>
          <w:color w:val="000000"/>
          <w:sz w:val="36"/>
          <w:szCs w:val="36"/>
        </w:rPr>
        <w:t>网上</w:t>
      </w:r>
      <w:r w:rsidRPr="00AF4632">
        <w:rPr>
          <w:rFonts w:ascii="宋体" w:hAnsi="宋体" w:cs="宋体" w:hint="eastAsia"/>
          <w:b/>
          <w:iCs/>
          <w:color w:val="000000"/>
          <w:sz w:val="36"/>
          <w:szCs w:val="36"/>
        </w:rPr>
        <w:t>业绩说明会</w:t>
      </w:r>
      <w:r w:rsidR="008C1985">
        <w:rPr>
          <w:rFonts w:ascii="宋体" w:hAnsi="宋体" w:cs="宋体" w:hint="eastAsia"/>
          <w:b/>
          <w:iCs/>
          <w:color w:val="000000"/>
          <w:sz w:val="36"/>
          <w:szCs w:val="36"/>
        </w:rPr>
        <w:t>投资者关系活动记录表</w:t>
      </w:r>
    </w:p>
    <w:p w14:paraId="2DF0365F" w14:textId="77777777" w:rsidR="00D24960" w:rsidRDefault="008C1985">
      <w:pPr>
        <w:adjustRightInd w:val="0"/>
        <w:snapToGrid w:val="0"/>
        <w:spacing w:line="360" w:lineRule="auto"/>
        <w:jc w:val="center"/>
        <w:rPr>
          <w:rFonts w:ascii="宋体" w:hAnsi="宋体" w:cs="宋体"/>
          <w:bCs/>
          <w:iCs/>
          <w:color w:val="000000"/>
          <w:sz w:val="24"/>
          <w:szCs w:val="24"/>
        </w:rPr>
      </w:pPr>
      <w:r>
        <w:rPr>
          <w:rFonts w:ascii="宋体" w:hAnsi="宋体" w:cs="宋体" w:hint="eastAsia"/>
          <w:bCs/>
          <w:iCs/>
          <w:color w:val="000000"/>
          <w:sz w:val="24"/>
          <w:szCs w:val="24"/>
        </w:rPr>
        <w:t xml:space="preserve"> </w:t>
      </w:r>
      <w:r>
        <w:rPr>
          <w:rFonts w:ascii="宋体" w:hAnsi="宋体" w:cs="宋体" w:hint="eastAsia"/>
          <w:bCs/>
          <w:iCs/>
          <w:color w:val="000000"/>
          <w:sz w:val="24"/>
          <w:szCs w:val="24"/>
        </w:rPr>
        <w:t xml:space="preserve">                                                                </w:t>
      </w:r>
    </w:p>
    <w:p w14:paraId="31191BCA" w14:textId="77777777" w:rsidR="00D24960" w:rsidRDefault="008C1985">
      <w:pPr>
        <w:spacing w:line="360" w:lineRule="auto"/>
        <w:jc w:val="right"/>
        <w:rPr>
          <w:rFonts w:ascii="宋体" w:hAnsi="宋体" w:cs="宋体"/>
          <w:bCs/>
          <w:iCs/>
          <w:color w:val="000000"/>
          <w:sz w:val="24"/>
          <w:szCs w:val="24"/>
        </w:rPr>
      </w:pPr>
      <w:r>
        <w:rPr>
          <w:rFonts w:ascii="宋体" w:hAnsi="宋体" w:cs="宋体" w:hint="eastAsia"/>
          <w:bCs/>
          <w:iCs/>
          <w:color w:val="000000"/>
          <w:sz w:val="24"/>
          <w:szCs w:val="24"/>
        </w:rPr>
        <w:t>编号：</w:t>
      </w:r>
      <w:r>
        <w:rPr>
          <w:rFonts w:ascii="宋体" w:hAnsi="宋体" w:cs="宋体" w:hint="eastAsia"/>
          <w:bCs/>
          <w:iCs/>
          <w:color w:val="000000"/>
          <w:sz w:val="24"/>
          <w:szCs w:val="24"/>
        </w:rPr>
        <w:t>2026-001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D24960" w14:paraId="24B6A056" w14:textId="77777777">
        <w:tc>
          <w:tcPr>
            <w:tcW w:w="1908" w:type="dxa"/>
            <w:tcBorders>
              <w:top w:val="single" w:sz="4" w:space="0" w:color="auto"/>
              <w:left w:val="single" w:sz="4" w:space="0" w:color="auto"/>
              <w:bottom w:val="single" w:sz="4" w:space="0" w:color="auto"/>
              <w:right w:val="single" w:sz="4" w:space="0" w:color="auto"/>
            </w:tcBorders>
            <w:vAlign w:val="center"/>
          </w:tcPr>
          <w:p w14:paraId="31DCD910" w14:textId="78F0CCF2" w:rsidR="00D24960" w:rsidRDefault="008C1985" w:rsidP="00AF4632">
            <w:pPr>
              <w:spacing w:line="400" w:lineRule="exact"/>
              <w:rPr>
                <w:rFonts w:ascii="宋体" w:hAnsi="宋体" w:cs="宋体"/>
                <w:bCs/>
                <w:iCs/>
                <w:color w:val="000000"/>
                <w:sz w:val="24"/>
                <w:szCs w:val="24"/>
              </w:rPr>
            </w:pPr>
            <w:r>
              <w:rPr>
                <w:rFonts w:ascii="宋体" w:hAnsi="宋体" w:cs="宋体" w:hint="eastAsia"/>
                <w:bCs/>
                <w:iCs/>
                <w:color w:val="000000"/>
                <w:sz w:val="24"/>
                <w:szCs w:val="24"/>
              </w:rPr>
              <w:t>投资者关系活动类别</w:t>
            </w:r>
          </w:p>
        </w:tc>
        <w:tc>
          <w:tcPr>
            <w:tcW w:w="6614" w:type="dxa"/>
            <w:tcBorders>
              <w:top w:val="single" w:sz="4" w:space="0" w:color="auto"/>
              <w:left w:val="single" w:sz="4" w:space="0" w:color="auto"/>
              <w:bottom w:val="single" w:sz="4" w:space="0" w:color="auto"/>
              <w:right w:val="single" w:sz="4" w:space="0" w:color="auto"/>
            </w:tcBorders>
            <w:vAlign w:val="center"/>
          </w:tcPr>
          <w:p w14:paraId="0CF92A4A"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特定对象调研</w:t>
            </w:r>
            <w:r>
              <w:rPr>
                <w:rFonts w:ascii="宋体" w:hAnsi="宋体" w:cs="宋体" w:hint="eastAsia"/>
                <w:color w:val="000000"/>
                <w:sz w:val="24"/>
                <w:szCs w:val="24"/>
              </w:rPr>
              <w:t xml:space="preserve">        </w:t>
            </w:r>
            <w:r>
              <w:rPr>
                <w:rFonts w:ascii="宋体" w:hAnsi="宋体" w:cs="宋体" w:hint="eastAsia"/>
                <w:bCs/>
                <w:iCs/>
                <w:color w:val="000000"/>
                <w:sz w:val="24"/>
                <w:szCs w:val="24"/>
              </w:rPr>
              <w:t>□</w:t>
            </w:r>
            <w:r>
              <w:rPr>
                <w:rFonts w:ascii="宋体" w:hAnsi="宋体" w:cs="宋体" w:hint="eastAsia"/>
                <w:color w:val="000000"/>
                <w:sz w:val="24"/>
                <w:szCs w:val="24"/>
              </w:rPr>
              <w:t>分析师会议</w:t>
            </w:r>
          </w:p>
          <w:p w14:paraId="29836E00"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媒体采访</w:t>
            </w:r>
            <w:r>
              <w:rPr>
                <w:rFonts w:ascii="宋体" w:hAnsi="宋体" w:cs="宋体" w:hint="eastAsia"/>
                <w:color w:val="000000"/>
                <w:sz w:val="24"/>
                <w:szCs w:val="24"/>
              </w:rPr>
              <w:t xml:space="preserve">            </w:t>
            </w:r>
            <w:r>
              <w:rPr>
                <w:rFonts w:ascii="宋体" w:hAnsi="宋体" w:cs="宋体" w:hint="eastAsia"/>
                <w:bCs/>
                <w:iCs/>
                <w:color w:val="000000"/>
                <w:sz w:val="24"/>
                <w:szCs w:val="24"/>
              </w:rPr>
              <w:t>☑</w:t>
            </w:r>
            <w:r>
              <w:rPr>
                <w:rFonts w:ascii="宋体" w:hAnsi="宋体" w:cs="宋体" w:hint="eastAsia"/>
                <w:color w:val="000000"/>
                <w:sz w:val="24"/>
                <w:szCs w:val="24"/>
              </w:rPr>
              <w:t>业绩说明会</w:t>
            </w:r>
          </w:p>
          <w:p w14:paraId="11651C08"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新闻发布会</w:t>
            </w:r>
            <w:r>
              <w:rPr>
                <w:rFonts w:ascii="宋体" w:hAnsi="宋体" w:cs="宋体" w:hint="eastAsia"/>
                <w:color w:val="000000"/>
                <w:sz w:val="24"/>
                <w:szCs w:val="24"/>
              </w:rPr>
              <w:t xml:space="preserve">          </w:t>
            </w:r>
            <w:r>
              <w:rPr>
                <w:rFonts w:ascii="宋体" w:hAnsi="宋体" w:cs="宋体" w:hint="eastAsia"/>
                <w:bCs/>
                <w:iCs/>
                <w:color w:val="000000"/>
                <w:sz w:val="24"/>
                <w:szCs w:val="24"/>
              </w:rPr>
              <w:t>□</w:t>
            </w:r>
            <w:r>
              <w:rPr>
                <w:rFonts w:ascii="宋体" w:hAnsi="宋体" w:cs="宋体" w:hint="eastAsia"/>
                <w:color w:val="000000"/>
                <w:sz w:val="24"/>
                <w:szCs w:val="24"/>
              </w:rPr>
              <w:t>路演活动</w:t>
            </w:r>
          </w:p>
          <w:p w14:paraId="1DF0AE6B" w14:textId="77777777" w:rsidR="00D24960" w:rsidRDefault="008C1985">
            <w:pPr>
              <w:tabs>
                <w:tab w:val="left" w:pos="3045"/>
                <w:tab w:val="center" w:pos="3199"/>
              </w:tabs>
              <w:spacing w:line="400" w:lineRule="exact"/>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现场参观</w:t>
            </w:r>
            <w:r>
              <w:rPr>
                <w:rFonts w:ascii="宋体" w:hAnsi="宋体" w:cs="宋体" w:hint="eastAsia"/>
                <w:bCs/>
                <w:iCs/>
                <w:color w:val="000000"/>
                <w:sz w:val="24"/>
                <w:szCs w:val="24"/>
              </w:rPr>
              <w:tab/>
            </w:r>
          </w:p>
          <w:p w14:paraId="3AAF33CC" w14:textId="77777777" w:rsidR="00D24960" w:rsidRDefault="008C1985">
            <w:pPr>
              <w:tabs>
                <w:tab w:val="center" w:pos="3199"/>
              </w:tabs>
              <w:spacing w:line="400" w:lineRule="exact"/>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其他（</w:t>
            </w:r>
            <w:r>
              <w:rPr>
                <w:rFonts w:ascii="宋体" w:hAnsi="宋体" w:cs="宋体" w:hint="eastAsia"/>
                <w:color w:val="000000"/>
                <w:sz w:val="24"/>
                <w:szCs w:val="24"/>
                <w:u w:val="single"/>
              </w:rPr>
              <w:t>请文字说明其他活动内容）</w:t>
            </w:r>
          </w:p>
        </w:tc>
      </w:tr>
      <w:tr w:rsidR="00D24960" w14:paraId="30C886E7" w14:textId="77777777">
        <w:tc>
          <w:tcPr>
            <w:tcW w:w="1908" w:type="dxa"/>
            <w:tcBorders>
              <w:top w:val="single" w:sz="4" w:space="0" w:color="auto"/>
              <w:left w:val="single" w:sz="4" w:space="0" w:color="auto"/>
              <w:bottom w:val="single" w:sz="4" w:space="0" w:color="auto"/>
              <w:right w:val="single" w:sz="4" w:space="0" w:color="auto"/>
            </w:tcBorders>
            <w:vAlign w:val="center"/>
          </w:tcPr>
          <w:p w14:paraId="03E08D9E"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3C3A5325" w14:textId="5588B767" w:rsidR="00D24960" w:rsidRPr="00AF4632" w:rsidRDefault="008C1985" w:rsidP="00AF4632">
            <w:pPr>
              <w:spacing w:line="400" w:lineRule="exact"/>
              <w:rPr>
                <w:rFonts w:ascii="宋体" w:hAnsi="宋体" w:cs="宋体"/>
                <w:bCs/>
                <w:iCs/>
                <w:color w:val="000000"/>
                <w:sz w:val="24"/>
                <w:szCs w:val="24"/>
              </w:rPr>
            </w:pPr>
            <w:r>
              <w:rPr>
                <w:rFonts w:ascii="宋体" w:hAnsi="宋体" w:cs="宋体" w:hint="eastAsia"/>
                <w:bCs/>
                <w:iCs/>
                <w:color w:val="000000"/>
                <w:sz w:val="24"/>
                <w:szCs w:val="24"/>
              </w:rPr>
              <w:t>参与公司</w:t>
            </w:r>
            <w:r>
              <w:rPr>
                <w:rFonts w:ascii="宋体" w:hAnsi="宋体" w:cs="宋体" w:hint="eastAsia"/>
                <w:bCs/>
                <w:iCs/>
                <w:color w:val="000000"/>
                <w:sz w:val="24"/>
                <w:szCs w:val="24"/>
              </w:rPr>
              <w:t>2025</w:t>
            </w:r>
            <w:r>
              <w:rPr>
                <w:rFonts w:ascii="宋体" w:hAnsi="宋体" w:cs="宋体" w:hint="eastAsia"/>
                <w:bCs/>
                <w:iCs/>
                <w:color w:val="000000"/>
                <w:sz w:val="24"/>
                <w:szCs w:val="24"/>
              </w:rPr>
              <w:t>年度</w:t>
            </w:r>
            <w:r>
              <w:rPr>
                <w:rFonts w:ascii="宋体" w:hAnsi="宋体" w:cs="宋体" w:hint="eastAsia"/>
                <w:bCs/>
                <w:iCs/>
                <w:color w:val="000000"/>
                <w:sz w:val="24"/>
                <w:szCs w:val="24"/>
              </w:rPr>
              <w:t>网上</w:t>
            </w:r>
            <w:r>
              <w:rPr>
                <w:rFonts w:ascii="宋体" w:hAnsi="宋体" w:cs="宋体" w:hint="eastAsia"/>
                <w:bCs/>
                <w:iCs/>
                <w:color w:val="000000"/>
                <w:sz w:val="24"/>
                <w:szCs w:val="24"/>
              </w:rPr>
              <w:t>业绩说明会的网上投资者</w:t>
            </w:r>
          </w:p>
        </w:tc>
      </w:tr>
      <w:tr w:rsidR="00D24960" w14:paraId="72CA81C1" w14:textId="77777777">
        <w:tc>
          <w:tcPr>
            <w:tcW w:w="1908" w:type="dxa"/>
            <w:tcBorders>
              <w:top w:val="single" w:sz="4" w:space="0" w:color="auto"/>
              <w:left w:val="single" w:sz="4" w:space="0" w:color="auto"/>
              <w:bottom w:val="single" w:sz="4" w:space="0" w:color="auto"/>
              <w:right w:val="single" w:sz="4" w:space="0" w:color="auto"/>
            </w:tcBorders>
            <w:vAlign w:val="center"/>
          </w:tcPr>
          <w:p w14:paraId="08521EBB"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079712A1"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t>2026</w:t>
            </w:r>
            <w:r>
              <w:rPr>
                <w:rFonts w:ascii="宋体" w:hAnsi="宋体" w:cs="宋体" w:hint="eastAsia"/>
                <w:bCs/>
                <w:iCs/>
                <w:color w:val="000000"/>
                <w:sz w:val="24"/>
                <w:szCs w:val="24"/>
              </w:rPr>
              <w:t>年</w:t>
            </w:r>
            <w:r>
              <w:rPr>
                <w:rFonts w:ascii="宋体" w:hAnsi="宋体" w:cs="宋体" w:hint="eastAsia"/>
                <w:bCs/>
                <w:iCs/>
                <w:color w:val="000000"/>
                <w:sz w:val="24"/>
                <w:szCs w:val="24"/>
              </w:rPr>
              <w:t>04</w:t>
            </w:r>
            <w:r>
              <w:rPr>
                <w:rFonts w:ascii="宋体" w:hAnsi="宋体" w:cs="宋体" w:hint="eastAsia"/>
                <w:bCs/>
                <w:iCs/>
                <w:color w:val="000000"/>
                <w:sz w:val="24"/>
                <w:szCs w:val="24"/>
              </w:rPr>
              <w:t>月</w:t>
            </w:r>
            <w:r>
              <w:rPr>
                <w:rFonts w:ascii="宋体" w:hAnsi="宋体" w:cs="宋体" w:hint="eastAsia"/>
                <w:bCs/>
                <w:iCs/>
                <w:color w:val="000000"/>
                <w:sz w:val="24"/>
                <w:szCs w:val="24"/>
              </w:rPr>
              <w:t>10</w:t>
            </w:r>
            <w:r>
              <w:rPr>
                <w:rFonts w:ascii="宋体" w:hAnsi="宋体" w:cs="宋体" w:hint="eastAsia"/>
                <w:bCs/>
                <w:iCs/>
                <w:color w:val="000000"/>
                <w:sz w:val="24"/>
                <w:szCs w:val="24"/>
              </w:rPr>
              <w:t>日（星期五）</w:t>
            </w:r>
            <w:r>
              <w:rPr>
                <w:rFonts w:ascii="宋体" w:hAnsi="宋体" w:cs="宋体" w:hint="eastAsia"/>
                <w:bCs/>
                <w:iCs/>
                <w:color w:val="000000"/>
                <w:sz w:val="24"/>
                <w:szCs w:val="24"/>
              </w:rPr>
              <w:t>15:00-16:30</w:t>
            </w:r>
          </w:p>
        </w:tc>
      </w:tr>
      <w:tr w:rsidR="00D24960" w14:paraId="42ADCEDC" w14:textId="77777777">
        <w:tc>
          <w:tcPr>
            <w:tcW w:w="1908" w:type="dxa"/>
            <w:tcBorders>
              <w:top w:val="single" w:sz="4" w:space="0" w:color="auto"/>
              <w:left w:val="single" w:sz="4" w:space="0" w:color="auto"/>
              <w:bottom w:val="single" w:sz="4" w:space="0" w:color="auto"/>
              <w:right w:val="single" w:sz="4" w:space="0" w:color="auto"/>
            </w:tcBorders>
            <w:vAlign w:val="center"/>
          </w:tcPr>
          <w:p w14:paraId="3BABAFAF"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t>地点</w:t>
            </w:r>
          </w:p>
        </w:tc>
        <w:tc>
          <w:tcPr>
            <w:tcW w:w="6614" w:type="dxa"/>
            <w:tcBorders>
              <w:top w:val="single" w:sz="4" w:space="0" w:color="auto"/>
              <w:left w:val="single" w:sz="4" w:space="0" w:color="auto"/>
              <w:bottom w:val="single" w:sz="4" w:space="0" w:color="auto"/>
              <w:right w:val="single" w:sz="4" w:space="0" w:color="auto"/>
            </w:tcBorders>
            <w:vAlign w:val="center"/>
          </w:tcPr>
          <w:p w14:paraId="22836E96"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bCs/>
                <w:iCs/>
                <w:color w:val="000000"/>
                <w:sz w:val="24"/>
                <w:szCs w:val="24"/>
              </w:rPr>
              <w:t>价值在线</w:t>
            </w:r>
            <w:r>
              <w:rPr>
                <w:rFonts w:ascii="宋体" w:hAnsi="宋体" w:cs="宋体"/>
                <w:bCs/>
                <w:iCs/>
                <w:color w:val="000000"/>
                <w:sz w:val="24"/>
                <w:szCs w:val="24"/>
              </w:rPr>
              <w:t>”</w:t>
            </w:r>
            <w:r>
              <w:rPr>
                <w:rFonts w:ascii="宋体" w:hAnsi="宋体" w:cs="宋体"/>
                <w:bCs/>
                <w:iCs/>
                <w:color w:val="000000"/>
                <w:sz w:val="24"/>
                <w:szCs w:val="24"/>
              </w:rPr>
              <w:t>（</w:t>
            </w:r>
            <w:r>
              <w:rPr>
                <w:rFonts w:ascii="宋体" w:hAnsi="宋体" w:cs="宋体"/>
                <w:bCs/>
                <w:iCs/>
                <w:color w:val="000000"/>
                <w:sz w:val="24"/>
                <w:szCs w:val="24"/>
              </w:rPr>
              <w:t>www.ir-online.cn</w:t>
            </w:r>
            <w:r>
              <w:rPr>
                <w:rFonts w:ascii="宋体" w:hAnsi="宋体" w:cs="宋体"/>
                <w:bCs/>
                <w:iCs/>
                <w:color w:val="000000"/>
                <w:sz w:val="24"/>
                <w:szCs w:val="24"/>
              </w:rPr>
              <w:t>）</w:t>
            </w:r>
          </w:p>
        </w:tc>
      </w:tr>
      <w:tr w:rsidR="00D24960" w14:paraId="2D5E5D69" w14:textId="77777777">
        <w:tc>
          <w:tcPr>
            <w:tcW w:w="1908" w:type="dxa"/>
            <w:tcBorders>
              <w:top w:val="single" w:sz="4" w:space="0" w:color="auto"/>
              <w:left w:val="single" w:sz="4" w:space="0" w:color="auto"/>
              <w:bottom w:val="single" w:sz="4" w:space="0" w:color="auto"/>
              <w:right w:val="single" w:sz="4" w:space="0" w:color="auto"/>
            </w:tcBorders>
            <w:vAlign w:val="center"/>
          </w:tcPr>
          <w:p w14:paraId="6768B20E"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3D9C29D4"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t>董事、总经理苏琳，董事、财务总监、董事会秘书王海波，独立董事邱化玉</w:t>
            </w:r>
          </w:p>
        </w:tc>
      </w:tr>
      <w:tr w:rsidR="00D24960" w14:paraId="4F63AA1A" w14:textId="77777777">
        <w:tc>
          <w:tcPr>
            <w:tcW w:w="1908" w:type="dxa"/>
            <w:tcBorders>
              <w:top w:val="single" w:sz="4" w:space="0" w:color="auto"/>
              <w:left w:val="single" w:sz="4" w:space="0" w:color="auto"/>
              <w:bottom w:val="single" w:sz="4" w:space="0" w:color="auto"/>
              <w:right w:val="single" w:sz="4" w:space="0" w:color="auto"/>
            </w:tcBorders>
            <w:vAlign w:val="center"/>
          </w:tcPr>
          <w:p w14:paraId="610D0EAC"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t>投资者关系活动主要内容介绍</w:t>
            </w:r>
          </w:p>
          <w:p w14:paraId="18CF9B13" w14:textId="77777777" w:rsidR="00D24960" w:rsidRDefault="00D24960">
            <w:pPr>
              <w:spacing w:line="400" w:lineRule="exact"/>
              <w:rPr>
                <w:rFonts w:ascii="宋体" w:hAnsi="宋体" w:cs="宋体"/>
                <w:bCs/>
                <w:iCs/>
                <w:color w:val="000000"/>
                <w:sz w:val="24"/>
                <w:szCs w:val="24"/>
              </w:rPr>
            </w:pPr>
          </w:p>
        </w:tc>
        <w:tc>
          <w:tcPr>
            <w:tcW w:w="6614" w:type="dxa"/>
            <w:tcBorders>
              <w:top w:val="single" w:sz="4" w:space="0" w:color="auto"/>
              <w:left w:val="single" w:sz="4" w:space="0" w:color="auto"/>
              <w:bottom w:val="single" w:sz="4" w:space="0" w:color="auto"/>
              <w:right w:val="single" w:sz="4" w:space="0" w:color="auto"/>
            </w:tcBorders>
            <w:vAlign w:val="center"/>
          </w:tcPr>
          <w:p w14:paraId="1560292D"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有机硅行业目前发展现状，公司领导如何看待未来一两年行业的供需格局，未来中国有机硅企业出海情况展望，谢谢！</w:t>
            </w:r>
            <w:r>
              <w:rPr>
                <w:rFonts w:ascii="宋体" w:hAnsi="宋体" w:cs="宋体" w:hint="eastAsia"/>
                <w:bCs/>
                <w:iCs/>
                <w:color w:val="000000"/>
                <w:sz w:val="24"/>
                <w:szCs w:val="24"/>
              </w:rPr>
              <w:tab/>
            </w:r>
          </w:p>
          <w:p w14:paraId="3F580058"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。随着本轮扩产周期结束及下游新兴需求（光伏、新能源、</w:t>
            </w:r>
            <w:r>
              <w:rPr>
                <w:rFonts w:ascii="宋体" w:hAnsi="宋体" w:cs="宋体" w:hint="eastAsia"/>
                <w:bCs/>
                <w:iCs/>
                <w:color w:val="000000"/>
                <w:sz w:val="24"/>
                <w:szCs w:val="24"/>
              </w:rPr>
              <w:t>AI</w:t>
            </w:r>
            <w:r>
              <w:rPr>
                <w:rFonts w:ascii="宋体" w:hAnsi="宋体" w:cs="宋体" w:hint="eastAsia"/>
                <w:bCs/>
                <w:iCs/>
                <w:color w:val="000000"/>
                <w:sz w:val="24"/>
                <w:szCs w:val="24"/>
              </w:rPr>
              <w:t>算力等）持续释放，供需将逐步平衡，行业景气度有望触底回升。长期趋势上，有机硅作为传统材料的替代品和战略性新兴产业，下游新兴应用将驱动需求稳定增长，周期性波动幅度或收窄。公司预计通过工艺升级、产业链完善及新产品开发进一步强化竞争力。</w:t>
            </w:r>
          </w:p>
          <w:p w14:paraId="56E11896"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中国已成为全球最大的有机硅生产和出口国，国内有机硅产业具有较大成本优势，公司凭借规模化产能和全产业链优势，积极拓展海外市场，未来将抓住海外产能退出的机遇，逐步提升国际市场份额。</w:t>
            </w:r>
          </w:p>
          <w:p w14:paraId="398E619B"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lastRenderedPageBreak/>
              <w:t>请问目前上游原材料涨价预计会对公司业绩造成多大</w:t>
            </w:r>
            <w:r>
              <w:rPr>
                <w:rFonts w:ascii="宋体" w:hAnsi="宋体" w:cs="宋体" w:hint="eastAsia"/>
                <w:bCs/>
                <w:iCs/>
                <w:color w:val="000000"/>
                <w:sz w:val="24"/>
                <w:szCs w:val="24"/>
              </w:rPr>
              <w:t>幅度的影响？目前下游需求恢复情况，对涨价的接受程度。</w:t>
            </w:r>
            <w:r>
              <w:rPr>
                <w:rFonts w:ascii="宋体" w:hAnsi="宋体" w:cs="宋体" w:hint="eastAsia"/>
                <w:bCs/>
                <w:iCs/>
                <w:color w:val="000000"/>
                <w:sz w:val="24"/>
                <w:szCs w:val="24"/>
              </w:rPr>
              <w:tab/>
            </w:r>
            <w:r>
              <w:rPr>
                <w:rFonts w:ascii="宋体" w:hAnsi="宋体" w:cs="宋体" w:hint="eastAsia"/>
                <w:bCs/>
                <w:iCs/>
                <w:color w:val="000000"/>
                <w:sz w:val="24"/>
                <w:szCs w:val="24"/>
              </w:rPr>
              <w:tab/>
            </w: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公司主要原材料为金属硅、一氯甲烷、甲醇等，目前金属硅、一氯甲烷市场价格整体平稳，甲醇受中东地缘冲突及霍尔木兹海峡航运受阻等因素影响，近期价格有所上涨且存在较大不确定性，后续若甲醇价格持续大幅上行，可能对公司经营业绩产生一定不利影响。</w:t>
            </w:r>
          </w:p>
          <w:p w14:paraId="21F8B95D"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公司将根据原材料价格变动、市场供需及行业竞争情况，通过市场化定价机制合理传导成本压力。下游客户对基于成本变化的合理价格调整具备一定接受度，同时公司将深入推进精细化管理，向内部管理和成本控制要效益，以缓解</w:t>
            </w:r>
            <w:r>
              <w:rPr>
                <w:rFonts w:ascii="宋体" w:hAnsi="宋体" w:cs="宋体" w:hint="eastAsia"/>
                <w:bCs/>
                <w:iCs/>
                <w:color w:val="000000"/>
                <w:sz w:val="24"/>
                <w:szCs w:val="24"/>
              </w:rPr>
              <w:t>原材料价格波动带来的经营压力。</w:t>
            </w:r>
          </w:p>
          <w:p w14:paraId="6AE777EB"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就目前的有机硅价格，今年中报利润会增长多少</w:t>
            </w:r>
          </w:p>
          <w:p w14:paraId="175E9F5D"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。根据公司《</w:t>
            </w:r>
            <w:r>
              <w:rPr>
                <w:rFonts w:ascii="宋体" w:hAnsi="宋体" w:cs="宋体" w:hint="eastAsia"/>
                <w:bCs/>
                <w:iCs/>
                <w:color w:val="000000"/>
                <w:sz w:val="24"/>
                <w:szCs w:val="24"/>
              </w:rPr>
              <w:t>2026</w:t>
            </w:r>
            <w:r>
              <w:rPr>
                <w:rFonts w:ascii="宋体" w:hAnsi="宋体" w:cs="宋体" w:hint="eastAsia"/>
                <w:bCs/>
                <w:iCs/>
                <w:color w:val="000000"/>
                <w:sz w:val="24"/>
                <w:szCs w:val="24"/>
              </w:rPr>
              <w:t>年第一季度业绩预告》，预计</w:t>
            </w:r>
            <w:r>
              <w:rPr>
                <w:rFonts w:ascii="宋体" w:hAnsi="宋体" w:cs="宋体" w:hint="eastAsia"/>
                <w:bCs/>
                <w:iCs/>
                <w:color w:val="000000"/>
                <w:sz w:val="24"/>
                <w:szCs w:val="24"/>
              </w:rPr>
              <w:t>2026</w:t>
            </w:r>
            <w:r>
              <w:rPr>
                <w:rFonts w:ascii="宋体" w:hAnsi="宋体" w:cs="宋体" w:hint="eastAsia"/>
                <w:bCs/>
                <w:iCs/>
                <w:color w:val="000000"/>
                <w:sz w:val="24"/>
                <w:szCs w:val="24"/>
              </w:rPr>
              <w:t>年一季度归属于上市公司股东的净利润为</w:t>
            </w:r>
            <w:r>
              <w:rPr>
                <w:rFonts w:ascii="宋体" w:hAnsi="宋体" w:cs="宋体" w:hint="eastAsia"/>
                <w:bCs/>
                <w:iCs/>
                <w:color w:val="000000"/>
                <w:sz w:val="24"/>
                <w:szCs w:val="24"/>
              </w:rPr>
              <w:t>18,300</w:t>
            </w:r>
            <w:r>
              <w:rPr>
                <w:rFonts w:ascii="宋体" w:hAnsi="宋体" w:cs="宋体" w:hint="eastAsia"/>
                <w:bCs/>
                <w:iCs/>
                <w:color w:val="000000"/>
                <w:sz w:val="24"/>
                <w:szCs w:val="24"/>
              </w:rPr>
              <w:t>万元至</w:t>
            </w:r>
            <w:r>
              <w:rPr>
                <w:rFonts w:ascii="宋体" w:hAnsi="宋体" w:cs="宋体" w:hint="eastAsia"/>
                <w:bCs/>
                <w:iCs/>
                <w:color w:val="000000"/>
                <w:sz w:val="24"/>
                <w:szCs w:val="24"/>
              </w:rPr>
              <w:t>20,300</w:t>
            </w:r>
            <w:r>
              <w:rPr>
                <w:rFonts w:ascii="宋体" w:hAnsi="宋体" w:cs="宋体" w:hint="eastAsia"/>
                <w:bCs/>
                <w:iCs/>
                <w:color w:val="000000"/>
                <w:sz w:val="24"/>
                <w:szCs w:val="24"/>
              </w:rPr>
              <w:t>万元，同比增长</w:t>
            </w:r>
            <w:r>
              <w:rPr>
                <w:rFonts w:ascii="宋体" w:hAnsi="宋体" w:cs="宋体" w:hint="eastAsia"/>
                <w:bCs/>
                <w:iCs/>
                <w:color w:val="000000"/>
                <w:sz w:val="24"/>
                <w:szCs w:val="24"/>
              </w:rPr>
              <w:t>397.02%</w:t>
            </w:r>
            <w:r>
              <w:rPr>
                <w:rFonts w:ascii="宋体" w:hAnsi="宋体" w:cs="宋体" w:hint="eastAsia"/>
                <w:bCs/>
                <w:iCs/>
                <w:color w:val="000000"/>
                <w:sz w:val="24"/>
                <w:szCs w:val="24"/>
              </w:rPr>
              <w:t>至</w:t>
            </w:r>
            <w:r>
              <w:rPr>
                <w:rFonts w:ascii="宋体" w:hAnsi="宋体" w:cs="宋体" w:hint="eastAsia"/>
                <w:bCs/>
                <w:iCs/>
                <w:color w:val="000000"/>
                <w:sz w:val="24"/>
                <w:szCs w:val="24"/>
              </w:rPr>
              <w:t>451.34%</w:t>
            </w:r>
            <w:r>
              <w:rPr>
                <w:rFonts w:ascii="宋体" w:hAnsi="宋体" w:cs="宋体" w:hint="eastAsia"/>
                <w:bCs/>
                <w:iCs/>
                <w:color w:val="000000"/>
                <w:sz w:val="24"/>
                <w:szCs w:val="24"/>
              </w:rPr>
              <w:t>。</w:t>
            </w:r>
            <w:r>
              <w:rPr>
                <w:rFonts w:ascii="宋体" w:hAnsi="宋体" w:cs="宋体" w:hint="eastAsia"/>
                <w:bCs/>
                <w:iCs/>
                <w:color w:val="000000"/>
                <w:sz w:val="24"/>
                <w:szCs w:val="24"/>
              </w:rPr>
              <w:t>2026</w:t>
            </w:r>
            <w:r>
              <w:rPr>
                <w:rFonts w:ascii="宋体" w:hAnsi="宋体" w:cs="宋体" w:hint="eastAsia"/>
                <w:bCs/>
                <w:iCs/>
                <w:color w:val="000000"/>
                <w:sz w:val="24"/>
                <w:szCs w:val="24"/>
              </w:rPr>
              <w:t>年半年度具体数据请以公司后续披露的《</w:t>
            </w:r>
            <w:r>
              <w:rPr>
                <w:rFonts w:ascii="宋体" w:hAnsi="宋体" w:cs="宋体" w:hint="eastAsia"/>
                <w:bCs/>
                <w:iCs/>
                <w:color w:val="000000"/>
                <w:sz w:val="24"/>
                <w:szCs w:val="24"/>
              </w:rPr>
              <w:t>2026</w:t>
            </w:r>
            <w:r>
              <w:rPr>
                <w:rFonts w:ascii="宋体" w:hAnsi="宋体" w:cs="宋体" w:hint="eastAsia"/>
                <w:bCs/>
                <w:iCs/>
                <w:color w:val="000000"/>
                <w:sz w:val="24"/>
                <w:szCs w:val="24"/>
              </w:rPr>
              <w:t>年半年度报告》为准。</w:t>
            </w:r>
          </w:p>
          <w:p w14:paraId="315E03BE"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一季度的业绩主要增长点在那些方面？在接下来的季度是否有持续性？</w:t>
            </w:r>
          </w:p>
          <w:p w14:paraId="12E5AAC8"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，公司</w:t>
            </w:r>
            <w:r>
              <w:rPr>
                <w:rFonts w:ascii="宋体" w:hAnsi="宋体" w:cs="宋体" w:hint="eastAsia"/>
                <w:bCs/>
                <w:iCs/>
                <w:color w:val="000000"/>
                <w:sz w:val="24"/>
                <w:szCs w:val="24"/>
              </w:rPr>
              <w:t>2026</w:t>
            </w:r>
            <w:r>
              <w:rPr>
                <w:rFonts w:ascii="宋体" w:hAnsi="宋体" w:cs="宋体" w:hint="eastAsia"/>
                <w:bCs/>
                <w:iCs/>
                <w:color w:val="000000"/>
                <w:sz w:val="24"/>
                <w:szCs w:val="24"/>
              </w:rPr>
              <w:t>年第一季度业绩增长主要受益于市场环境及行业供需格局改善，有机硅行业主要产品价格上涨</w:t>
            </w:r>
            <w:r>
              <w:rPr>
                <w:rFonts w:ascii="宋体" w:hAnsi="宋体" w:cs="宋体" w:hint="eastAsia"/>
                <w:bCs/>
                <w:iCs/>
                <w:color w:val="000000"/>
                <w:sz w:val="24"/>
                <w:szCs w:val="24"/>
              </w:rPr>
              <w:t>并回归合理区间，产品毛利率显著提升，同时公司持续推进精细化管理与内部挖潜，保持生产平稳运行，有效控制成本费用，进一步增强了盈利能力。</w:t>
            </w:r>
          </w:p>
          <w:p w14:paraId="0BA6EF21"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请问二季度及下半年预测公司主要产品价格趋势。目前公司主要原材料价格是否收到中东局势影响，进而增加生产</w:t>
            </w:r>
            <w:r>
              <w:rPr>
                <w:rFonts w:ascii="宋体" w:hAnsi="宋体" w:cs="宋体" w:hint="eastAsia"/>
                <w:bCs/>
                <w:iCs/>
                <w:color w:val="000000"/>
                <w:sz w:val="24"/>
                <w:szCs w:val="24"/>
              </w:rPr>
              <w:lastRenderedPageBreak/>
              <w:t>成本？</w:t>
            </w:r>
          </w:p>
          <w:p w14:paraId="42600F7B"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产品价格主要受市场供需关系等因素影响，公司主要原材料为金属硅、一氯甲烷、甲醇等，目前金属硅、一氯甲烷市场价格整体平稳，甲醇受中东地缘冲突及霍尔木兹海峡航运受阻等因素影响，近期价格有所上涨且存在较大不确定性，后续若甲醇价格持续大幅上行，可能对公司经营业</w:t>
            </w:r>
            <w:r>
              <w:rPr>
                <w:rFonts w:ascii="宋体" w:hAnsi="宋体" w:cs="宋体" w:hint="eastAsia"/>
                <w:bCs/>
                <w:iCs/>
                <w:color w:val="000000"/>
                <w:sz w:val="24"/>
                <w:szCs w:val="24"/>
              </w:rPr>
              <w:t>绩产生一定不利影响。公司将深入推进精细化管理，向内部管理和成本控制要效益，以缓解原材料价格波动带来的影响。</w:t>
            </w:r>
          </w:p>
          <w:p w14:paraId="43BC0E51"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公司一季度盈利大幅改善是否具有延续性？是否能给出</w:t>
            </w:r>
            <w:r>
              <w:rPr>
                <w:rFonts w:ascii="宋体" w:hAnsi="宋体" w:cs="宋体" w:hint="eastAsia"/>
                <w:bCs/>
                <w:iCs/>
                <w:color w:val="000000"/>
                <w:sz w:val="24"/>
                <w:szCs w:val="24"/>
              </w:rPr>
              <w:t>2026</w:t>
            </w:r>
            <w:r>
              <w:rPr>
                <w:rFonts w:ascii="宋体" w:hAnsi="宋体" w:cs="宋体" w:hint="eastAsia"/>
                <w:bCs/>
                <w:iCs/>
                <w:color w:val="000000"/>
                <w:sz w:val="24"/>
                <w:szCs w:val="24"/>
              </w:rPr>
              <w:t>年半年及全年业绩指引？</w:t>
            </w:r>
          </w:p>
          <w:p w14:paraId="7FC14E26"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。公司</w:t>
            </w:r>
            <w:r>
              <w:rPr>
                <w:rFonts w:ascii="宋体" w:hAnsi="宋体" w:cs="宋体" w:hint="eastAsia"/>
                <w:bCs/>
                <w:iCs/>
                <w:color w:val="000000"/>
                <w:sz w:val="24"/>
                <w:szCs w:val="24"/>
              </w:rPr>
              <w:t>2026</w:t>
            </w:r>
            <w:r>
              <w:rPr>
                <w:rFonts w:ascii="宋体" w:hAnsi="宋体" w:cs="宋体" w:hint="eastAsia"/>
                <w:bCs/>
                <w:iCs/>
                <w:color w:val="000000"/>
                <w:sz w:val="24"/>
                <w:szCs w:val="24"/>
              </w:rPr>
              <w:t>年第一季度业绩增长主要受益于市场环境及行业供需格局改善影响，有机硅行业主要产品价格上涨并回归合理区间，公司产品毛利率显著提升，同时公司持续推进精细化管理与内部挖潜，保持生产平稳运行，有效控制成本费用，进一步增强了盈利能力。</w:t>
            </w:r>
            <w:r>
              <w:rPr>
                <w:rFonts w:ascii="宋体" w:hAnsi="宋体" w:cs="宋体" w:hint="eastAsia"/>
                <w:bCs/>
                <w:iCs/>
                <w:color w:val="000000"/>
                <w:sz w:val="24"/>
                <w:szCs w:val="24"/>
              </w:rPr>
              <w:t>2026</w:t>
            </w:r>
            <w:r>
              <w:rPr>
                <w:rFonts w:ascii="宋体" w:hAnsi="宋体" w:cs="宋体" w:hint="eastAsia"/>
                <w:bCs/>
                <w:iCs/>
                <w:color w:val="000000"/>
                <w:sz w:val="24"/>
                <w:szCs w:val="24"/>
              </w:rPr>
              <w:t>年半年及全年业绩受行业供需、市场价格波动等多重因素影响，具体数</w:t>
            </w:r>
            <w:r>
              <w:rPr>
                <w:rFonts w:ascii="宋体" w:hAnsi="宋体" w:cs="宋体" w:hint="eastAsia"/>
                <w:bCs/>
                <w:iCs/>
                <w:color w:val="000000"/>
                <w:sz w:val="24"/>
                <w:szCs w:val="24"/>
              </w:rPr>
              <w:t>据请以公司后续披露的定期报告为准。</w:t>
            </w:r>
          </w:p>
          <w:p w14:paraId="02B5763B"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请问</w:t>
            </w:r>
            <w:r>
              <w:rPr>
                <w:rFonts w:ascii="宋体" w:hAnsi="宋体" w:cs="宋体" w:hint="eastAsia"/>
                <w:bCs/>
                <w:iCs/>
                <w:color w:val="000000"/>
                <w:sz w:val="24"/>
                <w:szCs w:val="24"/>
              </w:rPr>
              <w:t>4</w:t>
            </w:r>
            <w:r>
              <w:rPr>
                <w:rFonts w:ascii="宋体" w:hAnsi="宋体" w:cs="宋体" w:hint="eastAsia"/>
                <w:bCs/>
                <w:iCs/>
                <w:color w:val="000000"/>
                <w:sz w:val="24"/>
                <w:szCs w:val="24"/>
              </w:rPr>
              <w:t>月的股东户数是多少？</w:t>
            </w:r>
          </w:p>
          <w:p w14:paraId="747DB5C1"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w:t>
            </w:r>
            <w:r>
              <w:rPr>
                <w:rFonts w:ascii="宋体" w:hAnsi="宋体" w:cs="宋体" w:hint="eastAsia"/>
                <w:bCs/>
                <w:iCs/>
                <w:color w:val="000000"/>
                <w:sz w:val="24"/>
                <w:szCs w:val="24"/>
              </w:rPr>
              <w:t>4</w:t>
            </w:r>
            <w:r>
              <w:rPr>
                <w:rFonts w:ascii="宋体" w:hAnsi="宋体" w:cs="宋体" w:hint="eastAsia"/>
                <w:bCs/>
                <w:iCs/>
                <w:color w:val="000000"/>
                <w:sz w:val="24"/>
                <w:szCs w:val="24"/>
              </w:rPr>
              <w:t>月份股东户数暂时无法获取，截至</w:t>
            </w:r>
            <w:r>
              <w:rPr>
                <w:rFonts w:ascii="宋体" w:hAnsi="宋体" w:cs="宋体" w:hint="eastAsia"/>
                <w:bCs/>
                <w:iCs/>
                <w:color w:val="000000"/>
                <w:sz w:val="24"/>
                <w:szCs w:val="24"/>
              </w:rPr>
              <w:t>2026</w:t>
            </w:r>
            <w:r>
              <w:rPr>
                <w:rFonts w:ascii="宋体" w:hAnsi="宋体" w:cs="宋体" w:hint="eastAsia"/>
                <w:bCs/>
                <w:iCs/>
                <w:color w:val="000000"/>
                <w:sz w:val="24"/>
                <w:szCs w:val="24"/>
              </w:rPr>
              <w:t>年</w:t>
            </w:r>
            <w:r>
              <w:rPr>
                <w:rFonts w:ascii="宋体" w:hAnsi="宋体" w:cs="宋体" w:hint="eastAsia"/>
                <w:bCs/>
                <w:iCs/>
                <w:color w:val="000000"/>
                <w:sz w:val="24"/>
                <w:szCs w:val="24"/>
              </w:rPr>
              <w:t>3</w:t>
            </w:r>
            <w:r>
              <w:rPr>
                <w:rFonts w:ascii="宋体" w:hAnsi="宋体" w:cs="宋体" w:hint="eastAsia"/>
                <w:bCs/>
                <w:iCs/>
                <w:color w:val="000000"/>
                <w:sz w:val="24"/>
                <w:szCs w:val="24"/>
              </w:rPr>
              <w:t>月</w:t>
            </w:r>
            <w:r>
              <w:rPr>
                <w:rFonts w:ascii="宋体" w:hAnsi="宋体" w:cs="宋体" w:hint="eastAsia"/>
                <w:bCs/>
                <w:iCs/>
                <w:color w:val="000000"/>
                <w:sz w:val="24"/>
                <w:szCs w:val="24"/>
              </w:rPr>
              <w:t>31</w:t>
            </w:r>
            <w:r>
              <w:rPr>
                <w:rFonts w:ascii="宋体" w:hAnsi="宋体" w:cs="宋体" w:hint="eastAsia"/>
                <w:bCs/>
                <w:iCs/>
                <w:color w:val="000000"/>
                <w:sz w:val="24"/>
                <w:szCs w:val="24"/>
              </w:rPr>
              <w:t>日，公司股东总户数（合并普通账户和融资融券信用账户）共计</w:t>
            </w:r>
            <w:r>
              <w:rPr>
                <w:rFonts w:ascii="宋体" w:hAnsi="宋体" w:cs="宋体" w:hint="eastAsia"/>
                <w:bCs/>
                <w:iCs/>
                <w:color w:val="000000"/>
                <w:sz w:val="24"/>
                <w:szCs w:val="24"/>
              </w:rPr>
              <w:t>72,054</w:t>
            </w:r>
            <w:r>
              <w:rPr>
                <w:rFonts w:ascii="宋体" w:hAnsi="宋体" w:cs="宋体" w:hint="eastAsia"/>
                <w:bCs/>
                <w:iCs/>
                <w:color w:val="000000"/>
                <w:sz w:val="24"/>
                <w:szCs w:val="24"/>
              </w:rPr>
              <w:t>户。</w:t>
            </w:r>
          </w:p>
          <w:p w14:paraId="319A7B17"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公司产品毛利水平较低，</w:t>
            </w:r>
            <w:r>
              <w:rPr>
                <w:rFonts w:ascii="宋体" w:hAnsi="宋体" w:cs="宋体" w:hint="eastAsia"/>
                <w:bCs/>
                <w:iCs/>
                <w:color w:val="000000"/>
                <w:sz w:val="24"/>
                <w:szCs w:val="24"/>
              </w:rPr>
              <w:t>2026</w:t>
            </w:r>
            <w:r>
              <w:rPr>
                <w:rFonts w:ascii="宋体" w:hAnsi="宋体" w:cs="宋体" w:hint="eastAsia"/>
                <w:bCs/>
                <w:iCs/>
                <w:color w:val="000000"/>
                <w:sz w:val="24"/>
                <w:szCs w:val="24"/>
              </w:rPr>
              <w:t>年是否会加大产品在新能源、算力</w:t>
            </w:r>
            <w:r>
              <w:rPr>
                <w:rFonts w:ascii="宋体" w:hAnsi="宋体" w:cs="宋体" w:hint="eastAsia"/>
                <w:bCs/>
                <w:iCs/>
                <w:color w:val="000000"/>
                <w:sz w:val="24"/>
                <w:szCs w:val="24"/>
              </w:rPr>
              <w:t>AIDC</w:t>
            </w:r>
            <w:r>
              <w:rPr>
                <w:rFonts w:ascii="宋体" w:hAnsi="宋体" w:cs="宋体" w:hint="eastAsia"/>
                <w:bCs/>
                <w:iCs/>
                <w:color w:val="000000"/>
                <w:sz w:val="24"/>
                <w:szCs w:val="24"/>
              </w:rPr>
              <w:t>相关领域的应用拓展？公司是否会采取有效措施减本增效，提高产品利润率？计划采取哪些举措？</w:t>
            </w:r>
          </w:p>
          <w:p w14:paraId="5297AF94"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。公司将以技术创新驱动有机硅产品开发，深化产学研合作，挖掘现有产品在人工智能、电子信息、</w:t>
            </w:r>
            <w:r>
              <w:rPr>
                <w:rFonts w:ascii="宋体" w:hAnsi="宋体" w:cs="宋体" w:hint="eastAsia"/>
                <w:bCs/>
                <w:iCs/>
                <w:color w:val="000000"/>
                <w:sz w:val="24"/>
                <w:szCs w:val="24"/>
              </w:rPr>
              <w:lastRenderedPageBreak/>
              <w:t>生物医药等领域的应用潜力，拓展中高端硅橡胶</w:t>
            </w:r>
            <w:r>
              <w:rPr>
                <w:rFonts w:ascii="宋体" w:hAnsi="宋体" w:cs="宋体" w:hint="eastAsia"/>
                <w:bCs/>
                <w:iCs/>
                <w:color w:val="000000"/>
                <w:sz w:val="24"/>
                <w:szCs w:val="24"/>
              </w:rPr>
              <w:t>、电子胶、新能源胶等领域的产品牌号，开发有机硅基复合材料等下游产品，培育新的效益增长点。</w:t>
            </w:r>
          </w:p>
          <w:p w14:paraId="7046D495"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公司将持续推进精细化管理与内部挖潜，通过工艺技术升级降低能耗物耗，保持生产平稳运行，动态调整金属硅、甲醇等原材料采购策略，对冲价格波动风险，有效控制成本费用。</w:t>
            </w:r>
          </w:p>
          <w:p w14:paraId="447F7514"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公司发展如何？后期股票会大涨吗？</w:t>
            </w:r>
          </w:p>
          <w:p w14:paraId="53843787"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。公司具备年产</w:t>
            </w:r>
            <w:r>
              <w:rPr>
                <w:rFonts w:ascii="宋体" w:hAnsi="宋体" w:cs="宋体" w:hint="eastAsia"/>
                <w:bCs/>
                <w:iCs/>
                <w:color w:val="000000"/>
                <w:sz w:val="24"/>
                <w:szCs w:val="24"/>
              </w:rPr>
              <w:t>60</w:t>
            </w:r>
            <w:r>
              <w:rPr>
                <w:rFonts w:ascii="宋体" w:hAnsi="宋体" w:cs="宋体" w:hint="eastAsia"/>
                <w:bCs/>
                <w:iCs/>
                <w:color w:val="000000"/>
                <w:sz w:val="24"/>
                <w:szCs w:val="24"/>
              </w:rPr>
              <w:t>万吨有机硅单体的生产能力，是国内有机硅行业生产规模最大的企业之一，拥有全产业链一体化生产能力，产业链配套完善，成本控制能力和抗风险能力处于行业领先水平。</w:t>
            </w:r>
            <w:r>
              <w:rPr>
                <w:rFonts w:ascii="宋体" w:hAnsi="宋体" w:cs="宋体" w:hint="eastAsia"/>
                <w:bCs/>
                <w:iCs/>
                <w:color w:val="000000"/>
                <w:sz w:val="24"/>
                <w:szCs w:val="24"/>
              </w:rPr>
              <w:t xml:space="preserve"> </w:t>
            </w:r>
            <w:r>
              <w:rPr>
                <w:rFonts w:ascii="宋体" w:hAnsi="宋体" w:cs="宋体" w:hint="eastAsia"/>
                <w:bCs/>
                <w:iCs/>
                <w:color w:val="000000"/>
                <w:sz w:val="24"/>
                <w:szCs w:val="24"/>
              </w:rPr>
              <w:t>公司未来将积极面对行业变化，充分挖掘发</w:t>
            </w:r>
            <w:r>
              <w:rPr>
                <w:rFonts w:ascii="宋体" w:hAnsi="宋体" w:cs="宋体" w:hint="eastAsia"/>
                <w:bCs/>
                <w:iCs/>
                <w:color w:val="000000"/>
                <w:sz w:val="24"/>
                <w:szCs w:val="24"/>
              </w:rPr>
              <w:t>展潜力，最终形成先进技术、绿色环保和全产业链三位一体的核心竞争优势，成为有机硅行业高质量发展的标杆。</w:t>
            </w:r>
          </w:p>
          <w:p w14:paraId="1DB42D1C"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公司无法预测股价波动，但公司将持续密切关注市场动态，严格遵循信息披露准则，及时、准确、完整地向市场传递最新动态。</w:t>
            </w:r>
          </w:p>
          <w:p w14:paraId="3242B9C9"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现在有机硅的价格如何呢？</w:t>
            </w:r>
            <w:r>
              <w:rPr>
                <w:rFonts w:ascii="宋体" w:hAnsi="宋体" w:cs="宋体" w:hint="eastAsia"/>
                <w:bCs/>
                <w:iCs/>
                <w:color w:val="000000"/>
                <w:sz w:val="24"/>
                <w:szCs w:val="24"/>
              </w:rPr>
              <w:tab/>
            </w:r>
          </w:p>
          <w:p w14:paraId="2B7002E0"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。一季度，受市场环境及行业供需格局改善影响，有机硅行业主要产品价格上涨并回归合理区间，具体产品最新价格请查询相关资讯网站。</w:t>
            </w:r>
          </w:p>
          <w:p w14:paraId="54CA25C5"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4</w:t>
            </w:r>
            <w:r>
              <w:rPr>
                <w:rFonts w:ascii="宋体" w:hAnsi="宋体" w:cs="宋体" w:hint="eastAsia"/>
                <w:bCs/>
                <w:iCs/>
                <w:color w:val="000000"/>
                <w:sz w:val="24"/>
                <w:szCs w:val="24"/>
              </w:rPr>
              <w:t>月</w:t>
            </w:r>
            <w:r>
              <w:rPr>
                <w:rFonts w:ascii="宋体" w:hAnsi="宋体" w:cs="宋体" w:hint="eastAsia"/>
                <w:bCs/>
                <w:iCs/>
                <w:color w:val="000000"/>
                <w:sz w:val="24"/>
                <w:szCs w:val="24"/>
              </w:rPr>
              <w:t>7</w:t>
            </w:r>
            <w:r>
              <w:rPr>
                <w:rFonts w:ascii="宋体" w:hAnsi="宋体" w:cs="宋体" w:hint="eastAsia"/>
                <w:bCs/>
                <w:iCs/>
                <w:color w:val="000000"/>
                <w:sz w:val="24"/>
                <w:szCs w:val="24"/>
              </w:rPr>
              <w:t>日大涨</w:t>
            </w:r>
            <w:r>
              <w:rPr>
                <w:rFonts w:ascii="宋体" w:hAnsi="宋体" w:cs="宋体" w:hint="eastAsia"/>
                <w:bCs/>
                <w:iCs/>
                <w:color w:val="000000"/>
                <w:sz w:val="24"/>
                <w:szCs w:val="24"/>
              </w:rPr>
              <w:t>20</w:t>
            </w:r>
            <w:r>
              <w:rPr>
                <w:rFonts w:ascii="宋体" w:hAnsi="宋体" w:cs="宋体" w:hint="eastAsia"/>
                <w:bCs/>
                <w:iCs/>
                <w:color w:val="000000"/>
                <w:sz w:val="24"/>
                <w:szCs w:val="24"/>
              </w:rPr>
              <w:t>％，近</w:t>
            </w:r>
            <w:r>
              <w:rPr>
                <w:rFonts w:ascii="宋体" w:hAnsi="宋体" w:cs="宋体" w:hint="eastAsia"/>
                <w:bCs/>
                <w:iCs/>
                <w:color w:val="000000"/>
                <w:sz w:val="24"/>
                <w:szCs w:val="24"/>
              </w:rPr>
              <w:t>3</w:t>
            </w:r>
            <w:r>
              <w:rPr>
                <w:rFonts w:ascii="宋体" w:hAnsi="宋体" w:cs="宋体" w:hint="eastAsia"/>
                <w:bCs/>
                <w:iCs/>
                <w:color w:val="000000"/>
                <w:sz w:val="24"/>
                <w:szCs w:val="24"/>
              </w:rPr>
              <w:t>日放量回填，我想知道后面会走怎么样的趋势？</w:t>
            </w:r>
          </w:p>
          <w:p w14:paraId="374E3991"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。公司无法预测股价波动，但公司将持续密切关注市场动态，严格遵循信息披露准则，及时、准确、完整地向市场传递最新动态。</w:t>
            </w:r>
          </w:p>
          <w:p w14:paraId="4E17812D"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lastRenderedPageBreak/>
              <w:t>当前公司的开工率是否满产？是否在</w:t>
            </w:r>
            <w:r>
              <w:rPr>
                <w:rFonts w:ascii="宋体" w:hAnsi="宋体" w:cs="宋体" w:hint="eastAsia"/>
                <w:bCs/>
                <w:iCs/>
                <w:color w:val="000000"/>
                <w:sz w:val="24"/>
                <w:szCs w:val="24"/>
              </w:rPr>
              <w:t>70%</w:t>
            </w:r>
            <w:r>
              <w:rPr>
                <w:rFonts w:ascii="宋体" w:hAnsi="宋体" w:cs="宋体" w:hint="eastAsia"/>
                <w:bCs/>
                <w:iCs/>
                <w:color w:val="000000"/>
                <w:sz w:val="24"/>
                <w:szCs w:val="24"/>
              </w:rPr>
              <w:t>左右？</w:t>
            </w:r>
          </w:p>
          <w:p w14:paraId="77A63255"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。公司生产负荷根据市场需求，原料供应，检修周期等因素动态调整。</w:t>
            </w:r>
          </w:p>
          <w:p w14:paraId="6FB0BE1C"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多晶硅行业的协会联盟反内卷被叫停了，公司如何看待有机硅行业的协会联盟反内卷</w:t>
            </w:r>
          </w:p>
          <w:p w14:paraId="29AE0B07"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关于有机硅行业的反内卷政策与行业自律，公司认为这是推动行业从无序竞争转向高质量发展的重要举措。公司积极响应政策，聚焦技术创新与产业链优化，强化成本管控，提升产品附加值，以应对市场竞争，推动行业健康有序发展。</w:t>
            </w:r>
          </w:p>
          <w:p w14:paraId="5B79238A"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请问美伊战争对我们的影响有多大？</w:t>
            </w:r>
          </w:p>
          <w:p w14:paraId="0F82214A"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伊朗地缘冲突升级对公司的影响主要体现在原材料采购方面，近期伊朗局势导致霍尔木兹海峡航运受阻，可能影响我国甲醇进口的稳定性及采购成本，对公司经营业绩产生一定不利影响，后续公司将密切关注局势进展，进一步优化采购策略，以缓解原材料价格波动风险。</w:t>
            </w:r>
          </w:p>
          <w:p w14:paraId="4785ADD8"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公司</w:t>
            </w:r>
            <w:r>
              <w:rPr>
                <w:rFonts w:ascii="宋体" w:hAnsi="宋体" w:cs="宋体" w:hint="eastAsia"/>
                <w:bCs/>
                <w:iCs/>
                <w:color w:val="000000"/>
                <w:sz w:val="24"/>
                <w:szCs w:val="24"/>
              </w:rPr>
              <w:t>20</w:t>
            </w:r>
            <w:r>
              <w:rPr>
                <w:rFonts w:ascii="宋体" w:hAnsi="宋体" w:cs="宋体" w:hint="eastAsia"/>
                <w:bCs/>
                <w:iCs/>
                <w:color w:val="000000"/>
                <w:sz w:val="24"/>
                <w:szCs w:val="24"/>
              </w:rPr>
              <w:t>25</w:t>
            </w:r>
            <w:r>
              <w:rPr>
                <w:rFonts w:ascii="宋体" w:hAnsi="宋体" w:cs="宋体" w:hint="eastAsia"/>
                <w:bCs/>
                <w:iCs/>
                <w:color w:val="000000"/>
                <w:sz w:val="24"/>
                <w:szCs w:val="24"/>
              </w:rPr>
              <w:t>年装置起火，计提的资产减值损失是多少？</w:t>
            </w:r>
          </w:p>
          <w:p w14:paraId="27F4C875"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。公司事故装置涉及的资产已于当期进行报废处置，不再计提减值损失。</w:t>
            </w:r>
          </w:p>
          <w:p w14:paraId="6F64237E"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公司的毛利率为负，是否跟装置起火，摊销成本提升有关？</w:t>
            </w:r>
          </w:p>
          <w:p w14:paraId="520FF6AF"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。公司</w:t>
            </w:r>
            <w:r>
              <w:rPr>
                <w:rFonts w:ascii="宋体" w:hAnsi="宋体" w:cs="宋体" w:hint="eastAsia"/>
                <w:bCs/>
                <w:iCs/>
                <w:color w:val="000000"/>
                <w:sz w:val="24"/>
                <w:szCs w:val="24"/>
              </w:rPr>
              <w:t>2025</w:t>
            </w:r>
            <w:r>
              <w:rPr>
                <w:rFonts w:ascii="宋体" w:hAnsi="宋体" w:cs="宋体" w:hint="eastAsia"/>
                <w:bCs/>
                <w:iCs/>
                <w:color w:val="000000"/>
                <w:sz w:val="24"/>
                <w:szCs w:val="24"/>
              </w:rPr>
              <w:t>年净利润为负主要受有机硅产品价格震荡下行以及事故装置停产影响。</w:t>
            </w:r>
          </w:p>
          <w:p w14:paraId="18D86F79"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贵公司是否有市值管理措施，</w:t>
            </w:r>
            <w:r>
              <w:rPr>
                <w:rFonts w:ascii="宋体" w:hAnsi="宋体" w:cs="宋体" w:hint="eastAsia"/>
                <w:bCs/>
                <w:iCs/>
                <w:color w:val="000000"/>
                <w:sz w:val="24"/>
                <w:szCs w:val="24"/>
              </w:rPr>
              <w:t>2026</w:t>
            </w:r>
            <w:r>
              <w:rPr>
                <w:rFonts w:ascii="宋体" w:hAnsi="宋体" w:cs="宋体" w:hint="eastAsia"/>
                <w:bCs/>
                <w:iCs/>
                <w:color w:val="000000"/>
                <w:sz w:val="24"/>
                <w:szCs w:val="24"/>
              </w:rPr>
              <w:t>年有没有新的利润增长点。</w:t>
            </w:r>
          </w:p>
          <w:p w14:paraId="3ED70627"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lastRenderedPageBreak/>
              <w:t>回复：感谢您的关注</w:t>
            </w:r>
            <w:r>
              <w:rPr>
                <w:rFonts w:ascii="宋体" w:hAnsi="宋体" w:cs="宋体" w:hint="eastAsia"/>
                <w:bCs/>
                <w:iCs/>
                <w:color w:val="000000"/>
                <w:sz w:val="24"/>
                <w:szCs w:val="24"/>
              </w:rPr>
              <w:t>。公司已制定《市值管理制度》，旨在通过合规信息披露、资本运作、投资者关系管理等方式，实现公司市场价值与内在价值趋同，并建立长期稳定的投资者基础。</w:t>
            </w:r>
          </w:p>
          <w:p w14:paraId="614A41B0"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公司</w:t>
            </w:r>
            <w:r>
              <w:rPr>
                <w:rFonts w:ascii="宋体" w:hAnsi="宋体" w:cs="宋体" w:hint="eastAsia"/>
                <w:bCs/>
                <w:iCs/>
                <w:color w:val="000000"/>
                <w:sz w:val="24"/>
                <w:szCs w:val="24"/>
              </w:rPr>
              <w:t>202</w:t>
            </w:r>
            <w:r>
              <w:rPr>
                <w:rFonts w:ascii="宋体" w:hAnsi="宋体" w:cs="宋体" w:hint="eastAsia"/>
                <w:bCs/>
                <w:iCs/>
                <w:color w:val="000000"/>
                <w:sz w:val="24"/>
                <w:szCs w:val="24"/>
              </w:rPr>
              <w:t>6</w:t>
            </w:r>
            <w:r>
              <w:rPr>
                <w:rFonts w:ascii="宋体" w:hAnsi="宋体" w:cs="宋体" w:hint="eastAsia"/>
                <w:bCs/>
                <w:iCs/>
                <w:color w:val="000000"/>
                <w:sz w:val="24"/>
                <w:szCs w:val="24"/>
              </w:rPr>
              <w:t>年将采取以下措施：</w:t>
            </w:r>
            <w:r>
              <w:rPr>
                <w:rFonts w:ascii="宋体" w:hAnsi="宋体" w:cs="宋体" w:hint="eastAsia"/>
                <w:bCs/>
                <w:iCs/>
                <w:color w:val="000000"/>
                <w:sz w:val="24"/>
                <w:szCs w:val="24"/>
              </w:rPr>
              <w:t>1</w:t>
            </w:r>
            <w:r>
              <w:rPr>
                <w:rFonts w:ascii="宋体" w:hAnsi="宋体" w:cs="宋体" w:hint="eastAsia"/>
                <w:bCs/>
                <w:iCs/>
                <w:color w:val="000000"/>
                <w:sz w:val="24"/>
                <w:szCs w:val="24"/>
              </w:rPr>
              <w:t>、持续优化</w:t>
            </w:r>
            <w:r>
              <w:rPr>
                <w:rFonts w:ascii="宋体" w:hAnsi="宋体" w:cs="宋体" w:hint="eastAsia"/>
                <w:bCs/>
                <w:iCs/>
                <w:color w:val="000000"/>
                <w:sz w:val="24"/>
                <w:szCs w:val="24"/>
              </w:rPr>
              <w:t>107</w:t>
            </w:r>
            <w:r>
              <w:rPr>
                <w:rFonts w:ascii="宋体" w:hAnsi="宋体" w:cs="宋体" w:hint="eastAsia"/>
                <w:bCs/>
                <w:iCs/>
                <w:color w:val="000000"/>
                <w:sz w:val="24"/>
                <w:szCs w:val="24"/>
              </w:rPr>
              <w:t>胶、高温胶等核心产品结构，深化终端客户合作；</w:t>
            </w:r>
            <w:r>
              <w:rPr>
                <w:rFonts w:ascii="宋体" w:hAnsi="宋体" w:cs="宋体" w:hint="eastAsia"/>
                <w:bCs/>
                <w:iCs/>
                <w:color w:val="000000"/>
                <w:sz w:val="24"/>
                <w:szCs w:val="24"/>
              </w:rPr>
              <w:t>2</w:t>
            </w:r>
            <w:r>
              <w:rPr>
                <w:rFonts w:ascii="宋体" w:hAnsi="宋体" w:cs="宋体" w:hint="eastAsia"/>
                <w:bCs/>
                <w:iCs/>
                <w:color w:val="000000"/>
                <w:sz w:val="24"/>
                <w:szCs w:val="24"/>
              </w:rPr>
              <w:t>、重点布局电子胶、新能源胶及白炭黑新市场，提升高端产品占比；</w:t>
            </w:r>
            <w:r>
              <w:rPr>
                <w:rFonts w:ascii="宋体" w:hAnsi="宋体" w:cs="宋体" w:hint="eastAsia"/>
                <w:bCs/>
                <w:iCs/>
                <w:color w:val="000000"/>
                <w:sz w:val="24"/>
                <w:szCs w:val="24"/>
              </w:rPr>
              <w:t>3</w:t>
            </w:r>
            <w:r>
              <w:rPr>
                <w:rFonts w:ascii="宋体" w:hAnsi="宋体" w:cs="宋体" w:hint="eastAsia"/>
                <w:bCs/>
                <w:iCs/>
                <w:color w:val="000000"/>
                <w:sz w:val="24"/>
                <w:szCs w:val="24"/>
              </w:rPr>
              <w:t>、通过自主研发助剂和催化剂降低外部依赖，推进副产物高值转化；</w:t>
            </w:r>
            <w:r>
              <w:rPr>
                <w:rFonts w:ascii="宋体" w:hAnsi="宋体" w:cs="宋体" w:hint="eastAsia"/>
                <w:bCs/>
                <w:iCs/>
                <w:color w:val="000000"/>
                <w:sz w:val="24"/>
                <w:szCs w:val="24"/>
              </w:rPr>
              <w:t>4</w:t>
            </w:r>
            <w:r>
              <w:rPr>
                <w:rFonts w:ascii="宋体" w:hAnsi="宋体" w:cs="宋体" w:hint="eastAsia"/>
                <w:bCs/>
                <w:iCs/>
                <w:color w:val="000000"/>
                <w:sz w:val="24"/>
                <w:szCs w:val="24"/>
              </w:rPr>
              <w:t>、完成单体装置技术改造，提升二甲选择性和能耗效率。</w:t>
            </w:r>
          </w:p>
          <w:p w14:paraId="4621CEA0"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 xml:space="preserve">1. </w:t>
            </w:r>
            <w:r>
              <w:rPr>
                <w:rFonts w:ascii="宋体" w:hAnsi="宋体" w:cs="宋体" w:hint="eastAsia"/>
                <w:bCs/>
                <w:iCs/>
                <w:color w:val="000000"/>
                <w:sz w:val="24"/>
                <w:szCs w:val="24"/>
              </w:rPr>
              <w:t>公司目前有机硅装置整体开工率是多少？</w:t>
            </w:r>
            <w:r>
              <w:rPr>
                <w:rFonts w:ascii="宋体" w:hAnsi="宋体" w:cs="宋体" w:hint="eastAsia"/>
                <w:bCs/>
                <w:iCs/>
                <w:color w:val="000000"/>
                <w:sz w:val="24"/>
                <w:szCs w:val="24"/>
              </w:rPr>
              <w:t>2026</w:t>
            </w:r>
            <w:r>
              <w:rPr>
                <w:rFonts w:ascii="宋体" w:hAnsi="宋体" w:cs="宋体" w:hint="eastAsia"/>
                <w:bCs/>
                <w:iCs/>
                <w:color w:val="000000"/>
                <w:sz w:val="24"/>
                <w:szCs w:val="24"/>
              </w:rPr>
              <w:t>年一季度</w:t>
            </w:r>
            <w:r>
              <w:rPr>
                <w:rFonts w:ascii="宋体" w:hAnsi="宋体" w:cs="宋体" w:hint="eastAsia"/>
                <w:bCs/>
                <w:iCs/>
                <w:color w:val="000000"/>
                <w:sz w:val="24"/>
                <w:szCs w:val="24"/>
              </w:rPr>
              <w:t>DMC</w:t>
            </w:r>
            <w:r>
              <w:rPr>
                <w:rFonts w:ascii="宋体" w:hAnsi="宋体" w:cs="宋体" w:hint="eastAsia"/>
                <w:bCs/>
                <w:iCs/>
                <w:color w:val="000000"/>
                <w:sz w:val="24"/>
                <w:szCs w:val="24"/>
              </w:rPr>
              <w:t>、</w:t>
            </w:r>
            <w:r>
              <w:rPr>
                <w:rFonts w:ascii="宋体" w:hAnsi="宋体" w:cs="宋体" w:hint="eastAsia"/>
                <w:bCs/>
                <w:iCs/>
                <w:color w:val="000000"/>
                <w:sz w:val="24"/>
                <w:szCs w:val="24"/>
              </w:rPr>
              <w:t>107</w:t>
            </w:r>
            <w:r>
              <w:rPr>
                <w:rFonts w:ascii="宋体" w:hAnsi="宋体" w:cs="宋体" w:hint="eastAsia"/>
                <w:bCs/>
                <w:iCs/>
                <w:color w:val="000000"/>
                <w:sz w:val="24"/>
                <w:szCs w:val="24"/>
              </w:rPr>
              <w:t>胶、生胶等主要产品销量环比去年四季度变化如何？</w:t>
            </w:r>
            <w:r>
              <w:rPr>
                <w:rFonts w:ascii="宋体" w:hAnsi="宋体" w:cs="宋体" w:hint="eastAsia"/>
                <w:bCs/>
                <w:iCs/>
                <w:color w:val="000000"/>
                <w:sz w:val="24"/>
                <w:szCs w:val="24"/>
              </w:rPr>
              <w:tab/>
            </w:r>
          </w:p>
          <w:p w14:paraId="037E0871"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。公司生产负荷根据市场需求、原料供应、检修周期等因素动态调整，具体数据请以公司后续披露的公告为准。</w:t>
            </w:r>
          </w:p>
          <w:p w14:paraId="0AA7E57C"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目前行业价格</w:t>
            </w:r>
            <w:r>
              <w:rPr>
                <w:rFonts w:ascii="宋体" w:hAnsi="宋体" w:cs="宋体" w:hint="eastAsia"/>
                <w:bCs/>
                <w:iCs/>
                <w:color w:val="000000"/>
                <w:sz w:val="24"/>
                <w:szCs w:val="24"/>
              </w:rPr>
              <w:t>是否已经见底？公司对今年价格走势怎么判断？</w:t>
            </w:r>
          </w:p>
          <w:p w14:paraId="3D4D8875"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w:t>
            </w:r>
            <w:r>
              <w:rPr>
                <w:rFonts w:ascii="宋体" w:hAnsi="宋体" w:cs="宋体" w:hint="eastAsia"/>
                <w:bCs/>
                <w:iCs/>
                <w:color w:val="000000"/>
                <w:sz w:val="24"/>
                <w:szCs w:val="24"/>
              </w:rPr>
              <w:t>2025</w:t>
            </w:r>
            <w:r>
              <w:rPr>
                <w:rFonts w:ascii="宋体" w:hAnsi="宋体" w:cs="宋体" w:hint="eastAsia"/>
                <w:bCs/>
                <w:iCs/>
                <w:color w:val="000000"/>
                <w:sz w:val="24"/>
                <w:szCs w:val="24"/>
              </w:rPr>
              <w:t>年有机硅行业经历了深度调整，产品价格呈现先扬后抑、底部震荡、年末反弹的走势，随着行业企业强化自律，市场无序低价竞争局面逐步改善，产品价格已回归合理区间。</w:t>
            </w:r>
            <w:r>
              <w:rPr>
                <w:rFonts w:ascii="宋体" w:hAnsi="宋体" w:cs="宋体" w:hint="eastAsia"/>
                <w:bCs/>
                <w:iCs/>
                <w:color w:val="000000"/>
                <w:sz w:val="24"/>
                <w:szCs w:val="24"/>
              </w:rPr>
              <w:t>2026</w:t>
            </w:r>
            <w:r>
              <w:rPr>
                <w:rFonts w:ascii="宋体" w:hAnsi="宋体" w:cs="宋体" w:hint="eastAsia"/>
                <w:bCs/>
                <w:iCs/>
                <w:color w:val="000000"/>
                <w:sz w:val="24"/>
                <w:szCs w:val="24"/>
              </w:rPr>
              <w:t>年产品价格主要受市场供需关系等因素影响，行业供需格局有望持续改善。</w:t>
            </w:r>
          </w:p>
          <w:p w14:paraId="20B08138"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能否对有机硅的价格做一个展望预测？还有中东危机是否能公司带来市场需求的增加？</w:t>
            </w:r>
          </w:p>
          <w:p w14:paraId="0652AFEF"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w:t>
            </w:r>
            <w:r>
              <w:rPr>
                <w:rFonts w:ascii="宋体" w:hAnsi="宋体" w:cs="宋体" w:hint="eastAsia"/>
                <w:bCs/>
                <w:iCs/>
                <w:color w:val="000000"/>
                <w:sz w:val="24"/>
                <w:szCs w:val="24"/>
              </w:rPr>
              <w:t>2025</w:t>
            </w:r>
            <w:r>
              <w:rPr>
                <w:rFonts w:ascii="宋体" w:hAnsi="宋体" w:cs="宋体" w:hint="eastAsia"/>
                <w:bCs/>
                <w:iCs/>
                <w:color w:val="000000"/>
                <w:sz w:val="24"/>
                <w:szCs w:val="24"/>
              </w:rPr>
              <w:t>年有机硅行业经历了深度调整，产品价格呈现先扬后抑、底部震荡、年末反弹的走势，随着行业企业强化自律，市场无序</w:t>
            </w:r>
            <w:r>
              <w:rPr>
                <w:rFonts w:ascii="宋体" w:hAnsi="宋体" w:cs="宋体" w:hint="eastAsia"/>
                <w:bCs/>
                <w:iCs/>
                <w:color w:val="000000"/>
                <w:sz w:val="24"/>
                <w:szCs w:val="24"/>
              </w:rPr>
              <w:t>低价竞争局面逐步改善，产品</w:t>
            </w:r>
            <w:r>
              <w:rPr>
                <w:rFonts w:ascii="宋体" w:hAnsi="宋体" w:cs="宋体" w:hint="eastAsia"/>
                <w:bCs/>
                <w:iCs/>
                <w:color w:val="000000"/>
                <w:sz w:val="24"/>
                <w:szCs w:val="24"/>
              </w:rPr>
              <w:lastRenderedPageBreak/>
              <w:t>价格已回归合理区间。</w:t>
            </w:r>
            <w:r>
              <w:rPr>
                <w:rFonts w:ascii="宋体" w:hAnsi="宋体" w:cs="宋体" w:hint="eastAsia"/>
                <w:bCs/>
                <w:iCs/>
                <w:color w:val="000000"/>
                <w:sz w:val="24"/>
                <w:szCs w:val="24"/>
              </w:rPr>
              <w:t>2026</w:t>
            </w:r>
            <w:r>
              <w:rPr>
                <w:rFonts w:ascii="宋体" w:hAnsi="宋体" w:cs="宋体" w:hint="eastAsia"/>
                <w:bCs/>
                <w:iCs/>
                <w:color w:val="000000"/>
                <w:sz w:val="24"/>
                <w:szCs w:val="24"/>
              </w:rPr>
              <w:t>年产品价格主要受市场供需关系等因素影响，行业供需格局有望持续改善。</w:t>
            </w:r>
          </w:p>
          <w:p w14:paraId="56B4E654"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在全球能源危机背景下，有机硅作为石油基材料的替代品，其战略价值可能进一步凸显。公司将持续关注全球市场动态，积极把握新兴市场机会，通过技术升级与差异化产品布局增强竞争力。</w:t>
            </w:r>
          </w:p>
          <w:p w14:paraId="5116F2E1"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想问一下公司去年研发投入主要在哪些项目？今年是否会加大研发投入？有怎样的研发计划及预期？</w:t>
            </w:r>
          </w:p>
          <w:p w14:paraId="26102B25"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w:t>
            </w:r>
            <w:r>
              <w:rPr>
                <w:rFonts w:ascii="宋体" w:hAnsi="宋体" w:cs="宋体" w:hint="eastAsia"/>
                <w:bCs/>
                <w:iCs/>
                <w:color w:val="000000"/>
                <w:sz w:val="24"/>
                <w:szCs w:val="24"/>
              </w:rPr>
              <w:t>2025</w:t>
            </w:r>
            <w:r>
              <w:rPr>
                <w:rFonts w:ascii="宋体" w:hAnsi="宋体" w:cs="宋体" w:hint="eastAsia"/>
                <w:bCs/>
                <w:iCs/>
                <w:color w:val="000000"/>
                <w:sz w:val="24"/>
                <w:szCs w:val="24"/>
              </w:rPr>
              <w:t>年公司研发投入主要集中在封闭体系电子级超低</w:t>
            </w:r>
            <w:r>
              <w:rPr>
                <w:rFonts w:ascii="宋体" w:hAnsi="宋体" w:cs="宋体" w:hint="eastAsia"/>
                <w:bCs/>
                <w:iCs/>
                <w:color w:val="000000"/>
                <w:sz w:val="24"/>
                <w:szCs w:val="24"/>
              </w:rPr>
              <w:t>VOC</w:t>
            </w:r>
            <w:r>
              <w:rPr>
                <w:rFonts w:ascii="宋体" w:hAnsi="宋体" w:cs="宋体" w:hint="eastAsia"/>
                <w:bCs/>
                <w:iCs/>
                <w:color w:val="000000"/>
                <w:sz w:val="24"/>
                <w:szCs w:val="24"/>
              </w:rPr>
              <w:t>有机硅系列材料研发、低压变气相硅橡胶产品开发、有机硅导热材料和硅橡胶等项目。</w:t>
            </w:r>
          </w:p>
          <w:p w14:paraId="59F3E3D5"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为提升市场竞争力，未来公司将以技术创新驱动有机硅产品开发，深化产学研合作，挖掘现有产品在人工智能、电子信息、生物医药等领域的应用潜力，拓展有机硅密封胶、导热材料等产品新用途，增加硅树脂系列、有机硅涂料等产品，开发有机硅基复合材料等下游产品，拓宽应用边界。</w:t>
            </w:r>
          </w:p>
          <w:p w14:paraId="72543414"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公司</w:t>
            </w:r>
            <w:r>
              <w:rPr>
                <w:rFonts w:ascii="宋体" w:hAnsi="宋体" w:cs="宋体" w:hint="eastAsia"/>
                <w:bCs/>
                <w:iCs/>
                <w:color w:val="000000"/>
                <w:sz w:val="24"/>
                <w:szCs w:val="24"/>
              </w:rPr>
              <w:t>2025</w:t>
            </w:r>
            <w:r>
              <w:rPr>
                <w:rFonts w:ascii="宋体" w:hAnsi="宋体" w:cs="宋体" w:hint="eastAsia"/>
                <w:bCs/>
                <w:iCs/>
                <w:color w:val="000000"/>
                <w:sz w:val="24"/>
                <w:szCs w:val="24"/>
              </w:rPr>
              <w:t>年归母净利润大幅下滑，主要原因是什么？领导对未来业绩持的看法</w:t>
            </w:r>
          </w:p>
          <w:p w14:paraId="470F694D"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w:t>
            </w:r>
            <w:r>
              <w:rPr>
                <w:rFonts w:ascii="宋体" w:hAnsi="宋体" w:cs="宋体" w:hint="eastAsia"/>
                <w:bCs/>
                <w:iCs/>
                <w:color w:val="000000"/>
                <w:sz w:val="24"/>
                <w:szCs w:val="24"/>
              </w:rPr>
              <w:t>2025</w:t>
            </w:r>
            <w:r>
              <w:rPr>
                <w:rFonts w:ascii="宋体" w:hAnsi="宋体" w:cs="宋体" w:hint="eastAsia"/>
                <w:bCs/>
                <w:iCs/>
                <w:color w:val="000000"/>
                <w:sz w:val="24"/>
                <w:szCs w:val="24"/>
              </w:rPr>
              <w:t>年受市场环境影响，</w:t>
            </w:r>
            <w:r>
              <w:rPr>
                <w:rFonts w:ascii="宋体" w:hAnsi="宋体" w:cs="宋体" w:hint="eastAsia"/>
                <w:bCs/>
                <w:iCs/>
                <w:color w:val="000000"/>
                <w:sz w:val="24"/>
                <w:szCs w:val="24"/>
              </w:rPr>
              <w:t>公司主要产品均价下降，导致销售收入及毛利率较去年同期下滑。同时，</w:t>
            </w:r>
            <w:r>
              <w:rPr>
                <w:rFonts w:ascii="宋体" w:hAnsi="宋体" w:cs="宋体" w:hint="eastAsia"/>
                <w:bCs/>
                <w:iCs/>
                <w:color w:val="000000"/>
                <w:sz w:val="24"/>
                <w:szCs w:val="24"/>
              </w:rPr>
              <w:t>2025</w:t>
            </w:r>
            <w:r>
              <w:rPr>
                <w:rFonts w:ascii="宋体" w:hAnsi="宋体" w:cs="宋体" w:hint="eastAsia"/>
                <w:bCs/>
                <w:iCs/>
                <w:color w:val="000000"/>
                <w:sz w:val="24"/>
                <w:szCs w:val="24"/>
              </w:rPr>
              <w:t>年</w:t>
            </w:r>
            <w:r>
              <w:rPr>
                <w:rFonts w:ascii="宋体" w:hAnsi="宋体" w:cs="宋体" w:hint="eastAsia"/>
                <w:bCs/>
                <w:iCs/>
                <w:color w:val="000000"/>
                <w:sz w:val="24"/>
                <w:szCs w:val="24"/>
              </w:rPr>
              <w:t>7</w:t>
            </w:r>
            <w:r>
              <w:rPr>
                <w:rFonts w:ascii="宋体" w:hAnsi="宋体" w:cs="宋体" w:hint="eastAsia"/>
                <w:bCs/>
                <w:iCs/>
                <w:color w:val="000000"/>
                <w:sz w:val="24"/>
                <w:szCs w:val="24"/>
              </w:rPr>
              <w:t>月公司合成车间三期</w:t>
            </w:r>
            <w:r>
              <w:rPr>
                <w:rFonts w:ascii="宋体" w:hAnsi="宋体" w:cs="宋体" w:hint="eastAsia"/>
                <w:bCs/>
                <w:iCs/>
                <w:color w:val="000000"/>
                <w:sz w:val="24"/>
                <w:szCs w:val="24"/>
              </w:rPr>
              <w:t>B</w:t>
            </w:r>
            <w:r>
              <w:rPr>
                <w:rFonts w:ascii="宋体" w:hAnsi="宋体" w:cs="宋体" w:hint="eastAsia"/>
                <w:bCs/>
                <w:iCs/>
                <w:color w:val="000000"/>
                <w:sz w:val="24"/>
                <w:szCs w:val="24"/>
              </w:rPr>
              <w:t>床发生火灾事故，导致部分生产装置停产，直至</w:t>
            </w:r>
            <w:r>
              <w:rPr>
                <w:rFonts w:ascii="宋体" w:hAnsi="宋体" w:cs="宋体" w:hint="eastAsia"/>
                <w:bCs/>
                <w:iCs/>
                <w:color w:val="000000"/>
                <w:sz w:val="24"/>
                <w:szCs w:val="24"/>
              </w:rPr>
              <w:t>2025</w:t>
            </w:r>
            <w:r>
              <w:rPr>
                <w:rFonts w:ascii="宋体" w:hAnsi="宋体" w:cs="宋体" w:hint="eastAsia"/>
                <w:bCs/>
                <w:iCs/>
                <w:color w:val="000000"/>
                <w:sz w:val="24"/>
                <w:szCs w:val="24"/>
              </w:rPr>
              <w:t>年</w:t>
            </w:r>
            <w:r>
              <w:rPr>
                <w:rFonts w:ascii="宋体" w:hAnsi="宋体" w:cs="宋体" w:hint="eastAsia"/>
                <w:bCs/>
                <w:iCs/>
                <w:color w:val="000000"/>
                <w:sz w:val="24"/>
                <w:szCs w:val="24"/>
              </w:rPr>
              <w:t>11</w:t>
            </w:r>
            <w:r>
              <w:rPr>
                <w:rFonts w:ascii="宋体" w:hAnsi="宋体" w:cs="宋体" w:hint="eastAsia"/>
                <w:bCs/>
                <w:iCs/>
                <w:color w:val="000000"/>
                <w:sz w:val="24"/>
                <w:szCs w:val="24"/>
              </w:rPr>
              <w:t>月底陆续恢复生产，停产期间产生的停工损失对年度业绩造成不利影响。</w:t>
            </w:r>
          </w:p>
          <w:p w14:paraId="43304B7A"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随着有机硅行业开启反内卷，市场无序低价竞争局面逐步改善，产品价格回归合理区间，公司主要产品市场价格出现明显上涨，带动产品毛利率显著提升。公司在稳固主力产品市场份额外，还积极培育新的效益增长点，拓展在中高端硅橡胶、</w:t>
            </w:r>
            <w:r>
              <w:rPr>
                <w:rFonts w:ascii="宋体" w:hAnsi="宋体" w:cs="宋体" w:hint="eastAsia"/>
                <w:bCs/>
                <w:iCs/>
                <w:color w:val="000000"/>
                <w:sz w:val="24"/>
                <w:szCs w:val="24"/>
              </w:rPr>
              <w:lastRenderedPageBreak/>
              <w:t>电子胶、新能源胶等领域的应用，提升高附加值产品比重，并持续推进精细化管理与内部挖潜</w:t>
            </w:r>
            <w:r>
              <w:rPr>
                <w:rFonts w:ascii="宋体" w:hAnsi="宋体" w:cs="宋体" w:hint="eastAsia"/>
                <w:bCs/>
                <w:iCs/>
                <w:color w:val="000000"/>
                <w:sz w:val="24"/>
                <w:szCs w:val="24"/>
              </w:rPr>
              <w:t>，严格控制各项成本费用，进一步增强整体盈利能力。</w:t>
            </w:r>
          </w:p>
          <w:p w14:paraId="37DE3325" w14:textId="77777777" w:rsidR="00D24960" w:rsidRDefault="008C1985">
            <w:pPr>
              <w:numPr>
                <w:ilvl w:val="0"/>
                <w:numId w:val="1"/>
              </w:num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请问公司市值管理有什么行动？</w:t>
            </w:r>
          </w:p>
          <w:p w14:paraId="3324B51A" w14:textId="77777777" w:rsidR="00D24960" w:rsidRDefault="008C1985">
            <w:pPr>
              <w:spacing w:beforeLines="50" w:before="156" w:afterLines="50" w:after="156" w:line="360" w:lineRule="auto"/>
              <w:ind w:firstLineChars="200" w:firstLine="480"/>
              <w:rPr>
                <w:rFonts w:ascii="宋体" w:hAnsi="宋体" w:cs="宋体"/>
                <w:bCs/>
                <w:iCs/>
                <w:color w:val="000000"/>
                <w:sz w:val="24"/>
                <w:szCs w:val="24"/>
              </w:rPr>
            </w:pPr>
            <w:r>
              <w:rPr>
                <w:rFonts w:ascii="宋体" w:hAnsi="宋体" w:cs="宋体" w:hint="eastAsia"/>
                <w:bCs/>
                <w:iCs/>
                <w:color w:val="000000"/>
                <w:sz w:val="24"/>
                <w:szCs w:val="24"/>
              </w:rPr>
              <w:t>回复：感谢您的关注</w:t>
            </w:r>
            <w:r>
              <w:rPr>
                <w:rFonts w:ascii="宋体" w:hAnsi="宋体" w:cs="宋体" w:hint="eastAsia"/>
                <w:bCs/>
                <w:iCs/>
                <w:color w:val="000000"/>
                <w:sz w:val="24"/>
                <w:szCs w:val="24"/>
              </w:rPr>
              <w:t>。公司已制定《市值管理制度》，旨在通过充分合规的信息披露增强公司透明度，引导市场价值与内在价值趋同，并综合运用资本运作、权益管理及投资者关系管理手段，实现公司价值充分体现。</w:t>
            </w:r>
          </w:p>
        </w:tc>
      </w:tr>
      <w:tr w:rsidR="00D24960" w14:paraId="301A0ECA" w14:textId="77777777">
        <w:tc>
          <w:tcPr>
            <w:tcW w:w="1908" w:type="dxa"/>
            <w:tcBorders>
              <w:top w:val="single" w:sz="4" w:space="0" w:color="auto"/>
              <w:left w:val="single" w:sz="4" w:space="0" w:color="auto"/>
              <w:bottom w:val="single" w:sz="4" w:space="0" w:color="auto"/>
              <w:right w:val="single" w:sz="4" w:space="0" w:color="auto"/>
            </w:tcBorders>
            <w:vAlign w:val="center"/>
          </w:tcPr>
          <w:p w14:paraId="75F9E4E6"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vAlign w:val="center"/>
          </w:tcPr>
          <w:p w14:paraId="24756361"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t>无</w:t>
            </w:r>
          </w:p>
          <w:p w14:paraId="3064F86F" w14:textId="77777777" w:rsidR="00D24960" w:rsidRDefault="00D24960">
            <w:pPr>
              <w:spacing w:line="400" w:lineRule="exact"/>
              <w:rPr>
                <w:rFonts w:ascii="宋体" w:hAnsi="宋体" w:cs="宋体"/>
                <w:bCs/>
                <w:iCs/>
                <w:color w:val="000000"/>
                <w:sz w:val="24"/>
                <w:szCs w:val="24"/>
              </w:rPr>
            </w:pPr>
          </w:p>
        </w:tc>
      </w:tr>
      <w:tr w:rsidR="00D24960" w14:paraId="4A5F204E" w14:textId="77777777">
        <w:tc>
          <w:tcPr>
            <w:tcW w:w="1908" w:type="dxa"/>
            <w:tcBorders>
              <w:top w:val="single" w:sz="4" w:space="0" w:color="auto"/>
              <w:left w:val="single" w:sz="4" w:space="0" w:color="auto"/>
              <w:bottom w:val="single" w:sz="4" w:space="0" w:color="auto"/>
              <w:right w:val="single" w:sz="4" w:space="0" w:color="auto"/>
            </w:tcBorders>
            <w:vAlign w:val="center"/>
          </w:tcPr>
          <w:p w14:paraId="73946849"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t>日期</w:t>
            </w:r>
          </w:p>
        </w:tc>
        <w:tc>
          <w:tcPr>
            <w:tcW w:w="6614" w:type="dxa"/>
            <w:tcBorders>
              <w:top w:val="single" w:sz="4" w:space="0" w:color="auto"/>
              <w:left w:val="single" w:sz="4" w:space="0" w:color="auto"/>
              <w:bottom w:val="single" w:sz="4" w:space="0" w:color="auto"/>
              <w:right w:val="single" w:sz="4" w:space="0" w:color="auto"/>
            </w:tcBorders>
            <w:vAlign w:val="center"/>
          </w:tcPr>
          <w:p w14:paraId="63B26053" w14:textId="77777777" w:rsidR="00D24960" w:rsidRDefault="008C1985">
            <w:pPr>
              <w:spacing w:line="400" w:lineRule="exact"/>
              <w:rPr>
                <w:rFonts w:ascii="宋体" w:hAnsi="宋体" w:cs="宋体"/>
                <w:bCs/>
                <w:iCs/>
                <w:color w:val="000000"/>
                <w:sz w:val="24"/>
                <w:szCs w:val="24"/>
              </w:rPr>
            </w:pPr>
            <w:r>
              <w:rPr>
                <w:rFonts w:ascii="宋体" w:hAnsi="宋体" w:cs="宋体" w:hint="eastAsia"/>
                <w:bCs/>
                <w:iCs/>
                <w:color w:val="000000"/>
                <w:sz w:val="24"/>
                <w:szCs w:val="24"/>
              </w:rPr>
              <w:t>2026</w:t>
            </w:r>
            <w:r>
              <w:rPr>
                <w:rFonts w:ascii="宋体" w:hAnsi="宋体" w:cs="宋体" w:hint="eastAsia"/>
                <w:bCs/>
                <w:iCs/>
                <w:color w:val="000000"/>
                <w:sz w:val="24"/>
                <w:szCs w:val="24"/>
              </w:rPr>
              <w:t>年</w:t>
            </w:r>
            <w:r>
              <w:rPr>
                <w:rFonts w:ascii="宋体" w:hAnsi="宋体" w:cs="宋体" w:hint="eastAsia"/>
                <w:bCs/>
                <w:iCs/>
                <w:color w:val="000000"/>
                <w:sz w:val="24"/>
                <w:szCs w:val="24"/>
              </w:rPr>
              <w:t>4</w:t>
            </w:r>
            <w:r>
              <w:rPr>
                <w:rFonts w:ascii="宋体" w:hAnsi="宋体" w:cs="宋体" w:hint="eastAsia"/>
                <w:bCs/>
                <w:iCs/>
                <w:color w:val="000000"/>
                <w:sz w:val="24"/>
                <w:szCs w:val="24"/>
              </w:rPr>
              <w:t>月</w:t>
            </w:r>
            <w:r>
              <w:rPr>
                <w:rFonts w:ascii="宋体" w:hAnsi="宋体" w:cs="宋体" w:hint="eastAsia"/>
                <w:bCs/>
                <w:iCs/>
                <w:color w:val="000000"/>
                <w:sz w:val="24"/>
                <w:szCs w:val="24"/>
              </w:rPr>
              <w:t>13</w:t>
            </w:r>
            <w:r>
              <w:rPr>
                <w:rFonts w:ascii="宋体" w:hAnsi="宋体" w:cs="宋体" w:hint="eastAsia"/>
                <w:bCs/>
                <w:iCs/>
                <w:color w:val="000000"/>
                <w:sz w:val="24"/>
                <w:szCs w:val="24"/>
              </w:rPr>
              <w:t>日</w:t>
            </w:r>
          </w:p>
        </w:tc>
      </w:tr>
    </w:tbl>
    <w:p w14:paraId="17539693" w14:textId="77777777" w:rsidR="00D24960" w:rsidRDefault="00D24960">
      <w:pPr>
        <w:spacing w:line="360" w:lineRule="auto"/>
        <w:rPr>
          <w:rFonts w:ascii="宋体" w:hAnsi="宋体" w:cs="宋体"/>
          <w:sz w:val="24"/>
          <w:szCs w:val="24"/>
        </w:rPr>
      </w:pPr>
    </w:p>
    <w:sectPr w:rsidR="00D249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CCF3E" w14:textId="77777777" w:rsidR="008C1985" w:rsidRDefault="008C1985"/>
  </w:endnote>
  <w:endnote w:type="continuationSeparator" w:id="0">
    <w:p w14:paraId="3D5D6AF1" w14:textId="77777777" w:rsidR="008C1985" w:rsidRDefault="008C1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28EAE" w14:textId="77777777" w:rsidR="008C1985" w:rsidRDefault="008C1985"/>
  </w:footnote>
  <w:footnote w:type="continuationSeparator" w:id="0">
    <w:p w14:paraId="294AC94A" w14:textId="77777777" w:rsidR="008C1985" w:rsidRDefault="008C19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D827A"/>
    <w:multiLevelType w:val="singleLevel"/>
    <w:tmpl w:val="48CD827A"/>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217E9D"/>
    <w:rsid w:val="008C1985"/>
    <w:rsid w:val="00AF4632"/>
    <w:rsid w:val="00D24960"/>
    <w:rsid w:val="21A13D71"/>
    <w:rsid w:val="2C516FDC"/>
    <w:rsid w:val="6245057F"/>
    <w:rsid w:val="77C1598A"/>
    <w:rsid w:val="78217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B1930E-9DBE-4BC8-A796-FB69A833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郑敏纯</dc:creator>
  <cp:lastModifiedBy>王俊楠</cp:lastModifiedBy>
  <cp:revision>2</cp:revision>
  <dcterms:created xsi:type="dcterms:W3CDTF">2026-04-12T23:52:00Z</dcterms:created>
  <dcterms:modified xsi:type="dcterms:W3CDTF">2026-04-12T23:52:00Z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D2A04123369B4CA9995D262DD5C463D2_11</vt:lpwstr>
  </property>
  <property fmtid="{D5CDD505-2E9C-101B-9397-08002B2CF9AE}" pid="4" name="KSOTemplateDocerSaveRecord">
    <vt:lpwstr>eyJoZGlkIjoiYTYwNWZhNTRiZWU5OWQ4OTkxOWE0MjgxM2I0ZjQzZGQiLCJ1c2VySWQiOiI2NzY2MTM5NjQifQ==</vt:lpwstr>
  </property>
</Properties>
</file>